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258" w:rsidRPr="004104AE" w:rsidRDefault="00405FC9" w:rsidP="00D94EB1">
      <w:pPr>
        <w:jc w:val="center"/>
        <w:rPr>
          <w:b/>
          <w:color w:val="000000"/>
          <w:sz w:val="22"/>
          <w:szCs w:val="22"/>
        </w:rPr>
      </w:pPr>
      <w:bookmarkStart w:id="0" w:name="_GoBack"/>
      <w:bookmarkEnd w:id="0"/>
      <w:r w:rsidRPr="004104AE">
        <w:rPr>
          <w:b/>
          <w:color w:val="000000"/>
          <w:sz w:val="22"/>
          <w:szCs w:val="22"/>
        </w:rPr>
        <w:t>I</w:t>
      </w:r>
      <w:r w:rsidR="003507CF">
        <w:rPr>
          <w:b/>
          <w:color w:val="000000"/>
          <w:sz w:val="22"/>
          <w:szCs w:val="22"/>
        </w:rPr>
        <w:t> </w:t>
      </w:r>
      <w:r w:rsidRPr="004104AE">
        <w:rPr>
          <w:b/>
          <w:color w:val="000000"/>
          <w:sz w:val="22"/>
          <w:szCs w:val="22"/>
        </w:rPr>
        <w:t>n</w:t>
      </w:r>
      <w:r w:rsidR="003507CF">
        <w:rPr>
          <w:b/>
          <w:color w:val="000000"/>
          <w:sz w:val="22"/>
          <w:szCs w:val="22"/>
        </w:rPr>
        <w:t xml:space="preserve"> </w:t>
      </w:r>
      <w:r w:rsidRPr="004104AE">
        <w:rPr>
          <w:b/>
          <w:color w:val="000000"/>
          <w:sz w:val="22"/>
          <w:szCs w:val="22"/>
        </w:rPr>
        <w:t>f</w:t>
      </w:r>
      <w:r w:rsidR="003507CF">
        <w:rPr>
          <w:b/>
          <w:color w:val="000000"/>
          <w:sz w:val="22"/>
          <w:szCs w:val="22"/>
        </w:rPr>
        <w:t xml:space="preserve"> </w:t>
      </w:r>
      <w:r w:rsidRPr="004104AE">
        <w:rPr>
          <w:b/>
          <w:color w:val="000000"/>
          <w:sz w:val="22"/>
          <w:szCs w:val="22"/>
        </w:rPr>
        <w:t>o</w:t>
      </w:r>
      <w:r w:rsidR="003507CF">
        <w:rPr>
          <w:b/>
          <w:color w:val="000000"/>
          <w:sz w:val="22"/>
          <w:szCs w:val="22"/>
        </w:rPr>
        <w:t> </w:t>
      </w:r>
      <w:r w:rsidRPr="004104AE">
        <w:rPr>
          <w:b/>
          <w:color w:val="000000"/>
          <w:sz w:val="22"/>
          <w:szCs w:val="22"/>
        </w:rPr>
        <w:t>r</w:t>
      </w:r>
      <w:r w:rsidR="003507CF">
        <w:rPr>
          <w:b/>
          <w:color w:val="000000"/>
          <w:sz w:val="22"/>
          <w:szCs w:val="22"/>
        </w:rPr>
        <w:t xml:space="preserve"> </w:t>
      </w:r>
      <w:r w:rsidRPr="004104AE">
        <w:rPr>
          <w:b/>
          <w:color w:val="000000"/>
          <w:sz w:val="22"/>
          <w:szCs w:val="22"/>
        </w:rPr>
        <w:t>m</w:t>
      </w:r>
      <w:r w:rsidR="003507CF">
        <w:rPr>
          <w:b/>
          <w:color w:val="000000"/>
          <w:sz w:val="22"/>
          <w:szCs w:val="22"/>
        </w:rPr>
        <w:t xml:space="preserve"> </w:t>
      </w:r>
      <w:r w:rsidRPr="004104AE">
        <w:rPr>
          <w:b/>
          <w:color w:val="000000"/>
          <w:sz w:val="22"/>
          <w:szCs w:val="22"/>
        </w:rPr>
        <w:t>á</w:t>
      </w:r>
      <w:r w:rsidR="003507CF">
        <w:rPr>
          <w:b/>
          <w:color w:val="000000"/>
          <w:sz w:val="22"/>
          <w:szCs w:val="22"/>
        </w:rPr>
        <w:t xml:space="preserve"> </w:t>
      </w:r>
      <w:r w:rsidRPr="004104AE">
        <w:rPr>
          <w:b/>
          <w:color w:val="000000"/>
          <w:sz w:val="22"/>
          <w:szCs w:val="22"/>
        </w:rPr>
        <w:t>c</w:t>
      </w:r>
      <w:r w:rsidR="003507CF">
        <w:rPr>
          <w:b/>
          <w:color w:val="000000"/>
          <w:sz w:val="22"/>
          <w:szCs w:val="22"/>
        </w:rPr>
        <w:t xml:space="preserve"> </w:t>
      </w:r>
      <w:r w:rsidRPr="004104AE">
        <w:rPr>
          <w:b/>
          <w:color w:val="000000"/>
          <w:sz w:val="22"/>
          <w:szCs w:val="22"/>
        </w:rPr>
        <w:t>i</w:t>
      </w:r>
      <w:r w:rsidR="003507CF">
        <w:rPr>
          <w:b/>
          <w:color w:val="000000"/>
          <w:sz w:val="22"/>
          <w:szCs w:val="22"/>
        </w:rPr>
        <w:t xml:space="preserve"> </w:t>
      </w:r>
      <w:r w:rsidRPr="004104AE">
        <w:rPr>
          <w:b/>
          <w:color w:val="000000"/>
          <w:sz w:val="22"/>
          <w:szCs w:val="22"/>
        </w:rPr>
        <w:t xml:space="preserve">e </w:t>
      </w:r>
      <w:r w:rsidR="003507CF">
        <w:rPr>
          <w:b/>
          <w:color w:val="000000"/>
          <w:sz w:val="22"/>
          <w:szCs w:val="22"/>
        </w:rPr>
        <w:t xml:space="preserve">  </w:t>
      </w:r>
      <w:r w:rsidR="001314BD">
        <w:rPr>
          <w:b/>
          <w:color w:val="000000"/>
          <w:sz w:val="22"/>
          <w:szCs w:val="22"/>
        </w:rPr>
        <w:t>o</w:t>
      </w:r>
      <w:r w:rsidR="003507CF">
        <w:rPr>
          <w:b/>
          <w:color w:val="000000"/>
          <w:sz w:val="22"/>
          <w:szCs w:val="22"/>
        </w:rPr>
        <w:t xml:space="preserve">   </w:t>
      </w:r>
      <w:r w:rsidRPr="004104AE">
        <w:rPr>
          <w:b/>
          <w:color w:val="000000"/>
          <w:sz w:val="22"/>
          <w:szCs w:val="22"/>
        </w:rPr>
        <w:t>s</w:t>
      </w:r>
      <w:r w:rsidR="003507CF">
        <w:rPr>
          <w:b/>
          <w:color w:val="000000"/>
          <w:sz w:val="22"/>
          <w:szCs w:val="22"/>
        </w:rPr>
        <w:t> </w:t>
      </w:r>
      <w:r w:rsidRPr="004104AE">
        <w:rPr>
          <w:b/>
          <w:color w:val="000000"/>
          <w:sz w:val="22"/>
          <w:szCs w:val="22"/>
        </w:rPr>
        <w:t>p</w:t>
      </w:r>
      <w:r w:rsidR="003507CF">
        <w:rPr>
          <w:b/>
          <w:color w:val="000000"/>
          <w:sz w:val="22"/>
          <w:szCs w:val="22"/>
        </w:rPr>
        <w:t xml:space="preserve"> </w:t>
      </w:r>
      <w:r w:rsidRPr="004104AE">
        <w:rPr>
          <w:b/>
          <w:color w:val="000000"/>
          <w:sz w:val="22"/>
          <w:szCs w:val="22"/>
        </w:rPr>
        <w:t>r</w:t>
      </w:r>
      <w:r w:rsidR="003507CF">
        <w:rPr>
          <w:b/>
          <w:color w:val="000000"/>
          <w:sz w:val="22"/>
          <w:szCs w:val="22"/>
        </w:rPr>
        <w:t xml:space="preserve"> </w:t>
      </w:r>
      <w:r w:rsidRPr="004104AE">
        <w:rPr>
          <w:b/>
          <w:color w:val="000000"/>
          <w:sz w:val="22"/>
          <w:szCs w:val="22"/>
        </w:rPr>
        <w:t>a</w:t>
      </w:r>
      <w:r w:rsidR="003507CF">
        <w:rPr>
          <w:b/>
          <w:color w:val="000000"/>
          <w:sz w:val="22"/>
          <w:szCs w:val="22"/>
        </w:rPr>
        <w:t> </w:t>
      </w:r>
      <w:r w:rsidRPr="004104AE">
        <w:rPr>
          <w:b/>
          <w:color w:val="000000"/>
          <w:sz w:val="22"/>
          <w:szCs w:val="22"/>
        </w:rPr>
        <w:t>c</w:t>
      </w:r>
      <w:r w:rsidR="003507CF">
        <w:rPr>
          <w:b/>
          <w:color w:val="000000"/>
          <w:sz w:val="22"/>
          <w:szCs w:val="22"/>
        </w:rPr>
        <w:t xml:space="preserve"> </w:t>
      </w:r>
      <w:r w:rsidRPr="004104AE">
        <w:rPr>
          <w:b/>
          <w:color w:val="000000"/>
          <w:sz w:val="22"/>
          <w:szCs w:val="22"/>
        </w:rPr>
        <w:t>ú</w:t>
      </w:r>
      <w:r w:rsidR="003507CF">
        <w:rPr>
          <w:b/>
          <w:color w:val="000000"/>
          <w:sz w:val="22"/>
          <w:szCs w:val="22"/>
        </w:rPr>
        <w:t xml:space="preserve"> </w:t>
      </w:r>
      <w:r w:rsidRPr="004104AE">
        <w:rPr>
          <w:b/>
          <w:color w:val="000000"/>
          <w:sz w:val="22"/>
          <w:szCs w:val="22"/>
        </w:rPr>
        <w:t>v</w:t>
      </w:r>
      <w:r w:rsidR="003507CF">
        <w:rPr>
          <w:b/>
          <w:color w:val="000000"/>
          <w:sz w:val="22"/>
          <w:szCs w:val="22"/>
        </w:rPr>
        <w:t> </w:t>
      </w:r>
      <w:r w:rsidRPr="004104AE">
        <w:rPr>
          <w:b/>
          <w:color w:val="000000"/>
          <w:sz w:val="22"/>
          <w:szCs w:val="22"/>
        </w:rPr>
        <w:t>a</w:t>
      </w:r>
      <w:r w:rsidR="003507CF">
        <w:rPr>
          <w:b/>
          <w:color w:val="000000"/>
          <w:sz w:val="22"/>
          <w:szCs w:val="22"/>
        </w:rPr>
        <w:t> </w:t>
      </w:r>
      <w:r w:rsidRPr="004104AE">
        <w:rPr>
          <w:b/>
          <w:color w:val="000000"/>
          <w:sz w:val="22"/>
          <w:szCs w:val="22"/>
        </w:rPr>
        <w:t>n</w:t>
      </w:r>
      <w:r w:rsidR="003507CF">
        <w:rPr>
          <w:b/>
          <w:color w:val="000000"/>
          <w:sz w:val="22"/>
          <w:szCs w:val="22"/>
        </w:rPr>
        <w:t xml:space="preserve"> </w:t>
      </w:r>
      <w:r w:rsidR="001314BD">
        <w:rPr>
          <w:b/>
          <w:color w:val="000000"/>
          <w:sz w:val="22"/>
          <w:szCs w:val="22"/>
        </w:rPr>
        <w:t>í</w:t>
      </w:r>
      <w:r w:rsidRPr="004104AE">
        <w:rPr>
          <w:b/>
          <w:color w:val="000000"/>
          <w:sz w:val="22"/>
          <w:szCs w:val="22"/>
        </w:rPr>
        <w:t xml:space="preserve"> </w:t>
      </w:r>
      <w:r w:rsidR="003507CF">
        <w:rPr>
          <w:b/>
          <w:color w:val="000000"/>
          <w:sz w:val="22"/>
          <w:szCs w:val="22"/>
        </w:rPr>
        <w:t xml:space="preserve">  </w:t>
      </w:r>
      <w:r w:rsidRPr="004104AE">
        <w:rPr>
          <w:b/>
          <w:color w:val="000000"/>
          <w:sz w:val="22"/>
          <w:szCs w:val="22"/>
        </w:rPr>
        <w:t>o</w:t>
      </w:r>
      <w:r w:rsidR="003507CF">
        <w:rPr>
          <w:b/>
          <w:color w:val="000000"/>
          <w:sz w:val="22"/>
          <w:szCs w:val="22"/>
        </w:rPr>
        <w:t> </w:t>
      </w:r>
      <w:r w:rsidRPr="004104AE">
        <w:rPr>
          <w:b/>
          <w:color w:val="000000"/>
          <w:sz w:val="22"/>
          <w:szCs w:val="22"/>
        </w:rPr>
        <w:t>s</w:t>
      </w:r>
      <w:r w:rsidR="003507CF">
        <w:rPr>
          <w:b/>
          <w:color w:val="000000"/>
          <w:sz w:val="22"/>
          <w:szCs w:val="22"/>
        </w:rPr>
        <w:t> </w:t>
      </w:r>
      <w:r w:rsidRPr="004104AE">
        <w:rPr>
          <w:b/>
          <w:color w:val="000000"/>
          <w:sz w:val="22"/>
          <w:szCs w:val="22"/>
        </w:rPr>
        <w:t>o</w:t>
      </w:r>
      <w:r w:rsidR="003507CF">
        <w:rPr>
          <w:b/>
          <w:color w:val="000000"/>
          <w:sz w:val="22"/>
          <w:szCs w:val="22"/>
        </w:rPr>
        <w:t> </w:t>
      </w:r>
      <w:r w:rsidRPr="004104AE">
        <w:rPr>
          <w:b/>
          <w:color w:val="000000"/>
          <w:sz w:val="22"/>
          <w:szCs w:val="22"/>
        </w:rPr>
        <w:t>b</w:t>
      </w:r>
      <w:r w:rsidR="003507CF">
        <w:rPr>
          <w:b/>
          <w:color w:val="000000"/>
          <w:sz w:val="22"/>
          <w:szCs w:val="22"/>
        </w:rPr>
        <w:t xml:space="preserve"> </w:t>
      </w:r>
      <w:r w:rsidRPr="004104AE">
        <w:rPr>
          <w:b/>
          <w:color w:val="000000"/>
          <w:sz w:val="22"/>
          <w:szCs w:val="22"/>
        </w:rPr>
        <w:t>n</w:t>
      </w:r>
      <w:r w:rsidR="003507CF">
        <w:rPr>
          <w:b/>
          <w:color w:val="000000"/>
          <w:sz w:val="22"/>
          <w:szCs w:val="22"/>
        </w:rPr>
        <w:t xml:space="preserve"> </w:t>
      </w:r>
      <w:r w:rsidRPr="004104AE">
        <w:rPr>
          <w:b/>
          <w:color w:val="000000"/>
          <w:sz w:val="22"/>
          <w:szCs w:val="22"/>
        </w:rPr>
        <w:t>ý</w:t>
      </w:r>
      <w:r w:rsidR="003507CF">
        <w:rPr>
          <w:b/>
          <w:color w:val="000000"/>
          <w:sz w:val="22"/>
          <w:szCs w:val="22"/>
        </w:rPr>
        <w:t xml:space="preserve"> </w:t>
      </w:r>
      <w:r w:rsidRPr="004104AE">
        <w:rPr>
          <w:b/>
          <w:color w:val="000000"/>
          <w:sz w:val="22"/>
          <w:szCs w:val="22"/>
        </w:rPr>
        <w:t>c</w:t>
      </w:r>
      <w:r w:rsidR="003507CF">
        <w:rPr>
          <w:b/>
          <w:color w:val="000000"/>
          <w:sz w:val="22"/>
          <w:szCs w:val="22"/>
        </w:rPr>
        <w:t xml:space="preserve"> </w:t>
      </w:r>
      <w:r w:rsidRPr="004104AE">
        <w:rPr>
          <w:b/>
          <w:color w:val="000000"/>
          <w:sz w:val="22"/>
          <w:szCs w:val="22"/>
        </w:rPr>
        <w:t xml:space="preserve">h </w:t>
      </w:r>
      <w:r w:rsidR="003507CF">
        <w:rPr>
          <w:b/>
          <w:color w:val="000000"/>
          <w:sz w:val="22"/>
          <w:szCs w:val="22"/>
        </w:rPr>
        <w:t xml:space="preserve">  </w:t>
      </w:r>
      <w:r w:rsidRPr="004104AE">
        <w:rPr>
          <w:b/>
          <w:color w:val="000000"/>
          <w:sz w:val="22"/>
          <w:szCs w:val="22"/>
        </w:rPr>
        <w:t>ú</w:t>
      </w:r>
      <w:r w:rsidR="003507CF">
        <w:rPr>
          <w:b/>
          <w:color w:val="000000"/>
          <w:sz w:val="22"/>
          <w:szCs w:val="22"/>
        </w:rPr>
        <w:t xml:space="preserve"> </w:t>
      </w:r>
      <w:r w:rsidRPr="004104AE">
        <w:rPr>
          <w:b/>
          <w:color w:val="000000"/>
          <w:sz w:val="22"/>
          <w:szCs w:val="22"/>
        </w:rPr>
        <w:t>d</w:t>
      </w:r>
      <w:r w:rsidR="003507CF">
        <w:rPr>
          <w:b/>
          <w:color w:val="000000"/>
          <w:sz w:val="22"/>
          <w:szCs w:val="22"/>
        </w:rPr>
        <w:t xml:space="preserve"> </w:t>
      </w:r>
      <w:r w:rsidRPr="004104AE">
        <w:rPr>
          <w:b/>
          <w:color w:val="000000"/>
          <w:sz w:val="22"/>
          <w:szCs w:val="22"/>
        </w:rPr>
        <w:t>a</w:t>
      </w:r>
      <w:r w:rsidR="003507CF">
        <w:rPr>
          <w:b/>
          <w:color w:val="000000"/>
          <w:sz w:val="22"/>
          <w:szCs w:val="22"/>
        </w:rPr>
        <w:t> </w:t>
      </w:r>
      <w:r w:rsidRPr="004104AE">
        <w:rPr>
          <w:b/>
          <w:color w:val="000000"/>
          <w:sz w:val="22"/>
          <w:szCs w:val="22"/>
        </w:rPr>
        <w:t>j</w:t>
      </w:r>
      <w:r w:rsidR="003507CF">
        <w:rPr>
          <w:b/>
          <w:color w:val="000000"/>
          <w:sz w:val="22"/>
          <w:szCs w:val="22"/>
        </w:rPr>
        <w:t xml:space="preserve"> </w:t>
      </w:r>
      <w:r w:rsidRPr="004104AE">
        <w:rPr>
          <w:b/>
          <w:color w:val="000000"/>
          <w:sz w:val="22"/>
          <w:szCs w:val="22"/>
        </w:rPr>
        <w:t>o</w:t>
      </w:r>
      <w:r w:rsidR="003507CF">
        <w:rPr>
          <w:b/>
          <w:color w:val="000000"/>
          <w:sz w:val="22"/>
          <w:szCs w:val="22"/>
        </w:rPr>
        <w:t xml:space="preserve"> </w:t>
      </w:r>
      <w:r w:rsidRPr="004104AE">
        <w:rPr>
          <w:b/>
          <w:color w:val="000000"/>
          <w:sz w:val="22"/>
          <w:szCs w:val="22"/>
        </w:rPr>
        <w:t>v</w:t>
      </w:r>
    </w:p>
    <w:p w:rsidR="00316258" w:rsidRPr="004104AE" w:rsidRDefault="00316258" w:rsidP="00BD777F">
      <w:pPr>
        <w:spacing w:line="276" w:lineRule="auto"/>
        <w:jc w:val="both"/>
        <w:rPr>
          <w:b/>
          <w:color w:val="000000"/>
          <w:sz w:val="22"/>
          <w:szCs w:val="22"/>
        </w:rPr>
      </w:pPr>
    </w:p>
    <w:p w:rsidR="00A45B43" w:rsidRPr="004104AE" w:rsidRDefault="00405FC9" w:rsidP="00BD777F">
      <w:pPr>
        <w:spacing w:line="276" w:lineRule="auto"/>
        <w:jc w:val="both"/>
        <w:rPr>
          <w:color w:val="000000"/>
          <w:sz w:val="22"/>
          <w:szCs w:val="22"/>
        </w:rPr>
      </w:pPr>
      <w:r w:rsidRPr="004104AE">
        <w:rPr>
          <w:bCs/>
          <w:color w:val="000000" w:themeColor="text1"/>
          <w:sz w:val="22"/>
          <w:szCs w:val="22"/>
          <w:shd w:val="clear" w:color="auto" w:fill="FFFFFF"/>
        </w:rPr>
        <w:t xml:space="preserve">V súlade s </w:t>
      </w:r>
      <w:r w:rsidR="00173F6B" w:rsidRPr="004104AE">
        <w:rPr>
          <w:color w:val="000000"/>
          <w:sz w:val="22"/>
          <w:szCs w:val="22"/>
        </w:rPr>
        <w:t>n</w:t>
      </w:r>
      <w:r w:rsidR="00A45B43" w:rsidRPr="004104AE">
        <w:rPr>
          <w:color w:val="000000"/>
          <w:sz w:val="22"/>
          <w:szCs w:val="22"/>
        </w:rPr>
        <w:t xml:space="preserve">ariadením </w:t>
      </w:r>
      <w:r w:rsidR="00243446" w:rsidRPr="00D32F73">
        <w:rPr>
          <w:color w:val="000000" w:themeColor="text1"/>
          <w:sz w:val="22"/>
          <w:szCs w:val="22"/>
        </w:rPr>
        <w:t>Európskeho parlamentu a Rady EÚ 2016/679 z 27. apríla 2016 o ochrane fyzických osôb pri spracúvaní osobných údajov a o voľnom pohybe takýchto údajov ktorým sa zrušuje smernica  95/46/ES (všeobecné nariadenie o ochrane údajov)</w:t>
      </w:r>
      <w:r w:rsidR="00A45B43" w:rsidRPr="004104AE">
        <w:rPr>
          <w:color w:val="000000"/>
          <w:sz w:val="22"/>
          <w:szCs w:val="22"/>
        </w:rPr>
        <w:t xml:space="preserve"> (ďalej len „</w:t>
      </w:r>
      <w:r w:rsidR="009870ED">
        <w:rPr>
          <w:color w:val="000000"/>
          <w:sz w:val="22"/>
          <w:szCs w:val="22"/>
        </w:rPr>
        <w:t xml:space="preserve">nariadenie </w:t>
      </w:r>
      <w:r w:rsidR="00A45B43" w:rsidRPr="004104AE">
        <w:rPr>
          <w:color w:val="000000"/>
          <w:sz w:val="22"/>
          <w:szCs w:val="22"/>
        </w:rPr>
        <w:t>GDPR“</w:t>
      </w:r>
      <w:r w:rsidR="00FF28D5" w:rsidRPr="004104AE">
        <w:rPr>
          <w:color w:val="000000"/>
          <w:sz w:val="22"/>
          <w:szCs w:val="22"/>
        </w:rPr>
        <w:t>) a</w:t>
      </w:r>
      <w:r w:rsidRPr="004104AE">
        <w:rPr>
          <w:color w:val="000000"/>
          <w:sz w:val="22"/>
          <w:szCs w:val="22"/>
        </w:rPr>
        <w:t> </w:t>
      </w:r>
      <w:r w:rsidR="00FF28D5" w:rsidRPr="004104AE">
        <w:rPr>
          <w:color w:val="000000"/>
          <w:sz w:val="22"/>
          <w:szCs w:val="22"/>
        </w:rPr>
        <w:t>so</w:t>
      </w:r>
      <w:r w:rsidRPr="004104AE">
        <w:rPr>
          <w:color w:val="000000"/>
          <w:sz w:val="22"/>
          <w:szCs w:val="22"/>
        </w:rPr>
        <w:t> </w:t>
      </w:r>
      <w:r w:rsidR="00A45B43" w:rsidRPr="004104AE">
        <w:rPr>
          <w:color w:val="000000"/>
          <w:sz w:val="22"/>
          <w:szCs w:val="22"/>
        </w:rPr>
        <w:t>zákonom č.</w:t>
      </w:r>
      <w:r w:rsidR="00C50AC3">
        <w:rPr>
          <w:color w:val="000000"/>
          <w:sz w:val="22"/>
          <w:szCs w:val="22"/>
        </w:rPr>
        <w:t> </w:t>
      </w:r>
      <w:r w:rsidR="00A45B43" w:rsidRPr="004104AE">
        <w:rPr>
          <w:color w:val="000000"/>
          <w:sz w:val="22"/>
          <w:szCs w:val="22"/>
        </w:rPr>
        <w:t>18/2018 Z. z. o ochrane osobných údajov a o zmene a doplnení niektorých zákonov</w:t>
      </w:r>
      <w:r w:rsidR="0029546E">
        <w:rPr>
          <w:color w:val="000000"/>
          <w:sz w:val="22"/>
          <w:szCs w:val="22"/>
        </w:rPr>
        <w:t xml:space="preserve"> v znení neskorších predpisov</w:t>
      </w:r>
      <w:r w:rsidR="00A45B43" w:rsidRPr="004104AE">
        <w:rPr>
          <w:color w:val="000000"/>
          <w:sz w:val="22"/>
          <w:szCs w:val="22"/>
        </w:rPr>
        <w:t xml:space="preserve"> (ďalej len „zákon o ochrane osobných údajov“)</w:t>
      </w:r>
      <w:r w:rsidRPr="004104AE">
        <w:rPr>
          <w:color w:val="000000"/>
          <w:sz w:val="22"/>
          <w:szCs w:val="22"/>
        </w:rPr>
        <w:t xml:space="preserve"> spoločnosť </w:t>
      </w:r>
      <w:r w:rsidR="006E0BE9">
        <w:rPr>
          <w:bCs/>
          <w:color w:val="000000" w:themeColor="text1"/>
          <w:sz w:val="22"/>
          <w:shd w:val="clear" w:color="auto" w:fill="FFFFFF"/>
        </w:rPr>
        <w:t>protectus</w:t>
      </w:r>
      <w:r w:rsidR="006E0BE9" w:rsidRPr="00D32F73">
        <w:rPr>
          <w:bCs/>
          <w:color w:val="000000" w:themeColor="text1"/>
          <w:sz w:val="22"/>
          <w:shd w:val="clear" w:color="auto" w:fill="FFFFFF"/>
        </w:rPr>
        <w:t xml:space="preserve"> s.r.o.</w:t>
      </w:r>
      <w:r w:rsidRPr="004104AE">
        <w:rPr>
          <w:bCs/>
          <w:color w:val="000000" w:themeColor="text1"/>
          <w:sz w:val="22"/>
          <w:szCs w:val="22"/>
          <w:shd w:val="clear" w:color="auto" w:fill="FFFFFF"/>
        </w:rPr>
        <w:t xml:space="preserve"> poskytuje nasledovné informácie týkajúce sa spracúvania a ochrany osobných údajov</w:t>
      </w:r>
      <w:r w:rsidR="00FF28D5" w:rsidRPr="004104AE">
        <w:rPr>
          <w:color w:val="000000"/>
          <w:sz w:val="22"/>
          <w:szCs w:val="22"/>
        </w:rPr>
        <w:t>:</w:t>
      </w:r>
      <w:r w:rsidR="006A0BD3">
        <w:rPr>
          <w:color w:val="000000"/>
          <w:sz w:val="22"/>
          <w:szCs w:val="22"/>
        </w:rPr>
        <w:t xml:space="preserve"> </w:t>
      </w:r>
    </w:p>
    <w:p w:rsidR="00567D1E" w:rsidRPr="004104AE" w:rsidRDefault="00567D1E" w:rsidP="00BD777F">
      <w:pPr>
        <w:spacing w:line="276" w:lineRule="auto"/>
        <w:jc w:val="both"/>
        <w:rPr>
          <w:color w:val="000000"/>
          <w:sz w:val="22"/>
          <w:szCs w:val="22"/>
        </w:rPr>
      </w:pPr>
    </w:p>
    <w:p w:rsidR="004C1385" w:rsidRPr="004104AE" w:rsidRDefault="004C1385" w:rsidP="00BD777F">
      <w:pPr>
        <w:spacing w:line="276" w:lineRule="auto"/>
        <w:jc w:val="both"/>
        <w:rPr>
          <w:b/>
          <w:color w:val="000000"/>
          <w:sz w:val="22"/>
          <w:szCs w:val="22"/>
        </w:rPr>
      </w:pPr>
      <w:r w:rsidRPr="004104AE">
        <w:rPr>
          <w:b/>
          <w:color w:val="000000"/>
          <w:sz w:val="22"/>
          <w:szCs w:val="22"/>
        </w:rPr>
        <w:t>Identifikačné a kontaktné údaje</w:t>
      </w:r>
    </w:p>
    <w:p w:rsidR="00BD777F" w:rsidRPr="004104AE" w:rsidRDefault="00BD777F" w:rsidP="00BD777F">
      <w:pPr>
        <w:spacing w:line="276" w:lineRule="auto"/>
        <w:jc w:val="both"/>
        <w:rPr>
          <w:sz w:val="22"/>
          <w:szCs w:val="22"/>
        </w:rPr>
      </w:pPr>
    </w:p>
    <w:p w:rsidR="00405FC9" w:rsidRPr="004104AE" w:rsidRDefault="003F4CE4" w:rsidP="00BD777F">
      <w:pPr>
        <w:spacing w:line="276" w:lineRule="auto"/>
        <w:jc w:val="both"/>
        <w:rPr>
          <w:bCs/>
          <w:i/>
          <w:color w:val="000000" w:themeColor="text1"/>
          <w:sz w:val="22"/>
          <w:szCs w:val="22"/>
        </w:rPr>
      </w:pPr>
      <w:r w:rsidRPr="004104AE">
        <w:rPr>
          <w:i/>
          <w:sz w:val="22"/>
          <w:szCs w:val="22"/>
        </w:rPr>
        <w:t>Prevádzkovateľ</w:t>
      </w:r>
      <w:r w:rsidR="00EF59A1" w:rsidRPr="004104AE">
        <w:rPr>
          <w:sz w:val="22"/>
          <w:szCs w:val="22"/>
        </w:rPr>
        <w:t>:</w:t>
      </w:r>
      <w:r w:rsidRPr="004104AE">
        <w:rPr>
          <w:sz w:val="22"/>
          <w:szCs w:val="22"/>
        </w:rPr>
        <w:t xml:space="preserve"> </w:t>
      </w:r>
      <w:r w:rsidR="0071462F" w:rsidRPr="004104AE">
        <w:rPr>
          <w:sz w:val="22"/>
          <w:szCs w:val="22"/>
        </w:rPr>
        <w:tab/>
      </w:r>
      <w:r w:rsidR="004104AE">
        <w:rPr>
          <w:sz w:val="22"/>
          <w:szCs w:val="22"/>
        </w:rPr>
        <w:tab/>
      </w:r>
      <w:r w:rsidR="004104AE">
        <w:rPr>
          <w:sz w:val="22"/>
          <w:szCs w:val="22"/>
        </w:rPr>
        <w:tab/>
      </w:r>
      <w:r w:rsidR="006E0BE9">
        <w:rPr>
          <w:bCs/>
          <w:color w:val="000000" w:themeColor="text1"/>
          <w:sz w:val="22"/>
          <w:shd w:val="clear" w:color="auto" w:fill="FFFFFF"/>
        </w:rPr>
        <w:t>protectus</w:t>
      </w:r>
      <w:r w:rsidR="006E0BE9" w:rsidRPr="00D32F73">
        <w:rPr>
          <w:bCs/>
          <w:color w:val="000000" w:themeColor="text1"/>
          <w:sz w:val="22"/>
          <w:shd w:val="clear" w:color="auto" w:fill="FFFFFF"/>
        </w:rPr>
        <w:t xml:space="preserve"> s.r.o.</w:t>
      </w:r>
    </w:p>
    <w:p w:rsidR="00405FC9" w:rsidRDefault="00405FC9" w:rsidP="00BD777F">
      <w:pPr>
        <w:spacing w:line="276" w:lineRule="auto"/>
        <w:jc w:val="both"/>
        <w:rPr>
          <w:bCs/>
          <w:color w:val="000000"/>
          <w:sz w:val="22"/>
          <w:szCs w:val="22"/>
        </w:rPr>
      </w:pPr>
      <w:r w:rsidRPr="004104AE">
        <w:rPr>
          <w:b/>
          <w:bCs/>
          <w:color w:val="000000" w:themeColor="text1"/>
          <w:sz w:val="22"/>
          <w:szCs w:val="22"/>
        </w:rPr>
        <w:tab/>
      </w:r>
      <w:r w:rsidRPr="004104AE">
        <w:rPr>
          <w:b/>
          <w:bCs/>
          <w:color w:val="000000" w:themeColor="text1"/>
          <w:sz w:val="22"/>
          <w:szCs w:val="22"/>
        </w:rPr>
        <w:tab/>
      </w:r>
      <w:r w:rsidRPr="004104AE">
        <w:rPr>
          <w:b/>
          <w:bCs/>
          <w:color w:val="000000" w:themeColor="text1"/>
          <w:sz w:val="22"/>
          <w:szCs w:val="22"/>
        </w:rPr>
        <w:tab/>
      </w:r>
      <w:r w:rsidR="004104AE">
        <w:rPr>
          <w:b/>
          <w:bCs/>
          <w:color w:val="000000" w:themeColor="text1"/>
          <w:sz w:val="22"/>
          <w:szCs w:val="22"/>
        </w:rPr>
        <w:tab/>
      </w:r>
      <w:r w:rsidR="004104AE">
        <w:rPr>
          <w:b/>
          <w:bCs/>
          <w:color w:val="000000" w:themeColor="text1"/>
          <w:sz w:val="22"/>
          <w:szCs w:val="22"/>
        </w:rPr>
        <w:tab/>
      </w:r>
      <w:r w:rsidR="00AF527C" w:rsidRPr="004104AE">
        <w:rPr>
          <w:bCs/>
          <w:color w:val="000000"/>
          <w:sz w:val="22"/>
          <w:szCs w:val="22"/>
        </w:rPr>
        <w:t>Novozámocká 22, 949 05 Nitra</w:t>
      </w:r>
    </w:p>
    <w:p w:rsidR="009870ED" w:rsidRPr="004104AE" w:rsidRDefault="009870ED" w:rsidP="009870ED">
      <w:pPr>
        <w:spacing w:line="276" w:lineRule="auto"/>
        <w:ind w:left="2832" w:firstLine="708"/>
        <w:jc w:val="both"/>
        <w:rPr>
          <w:sz w:val="22"/>
          <w:szCs w:val="22"/>
        </w:rPr>
      </w:pPr>
      <w:r>
        <w:rPr>
          <w:sz w:val="22"/>
          <w:szCs w:val="22"/>
        </w:rPr>
        <w:t xml:space="preserve">IČO: </w:t>
      </w:r>
      <w:r w:rsidRPr="00D32F73">
        <w:rPr>
          <w:bCs/>
          <w:color w:val="000000" w:themeColor="text1"/>
          <w:sz w:val="22"/>
          <w:szCs w:val="22"/>
          <w:shd w:val="clear" w:color="auto" w:fill="FFFFFF"/>
        </w:rPr>
        <w:t>36 528 170</w:t>
      </w:r>
    </w:p>
    <w:p w:rsidR="0071462F" w:rsidRPr="004104AE" w:rsidRDefault="00405FC9" w:rsidP="00BD777F">
      <w:pPr>
        <w:spacing w:line="276" w:lineRule="auto"/>
        <w:jc w:val="both"/>
        <w:rPr>
          <w:sz w:val="22"/>
          <w:szCs w:val="22"/>
        </w:rPr>
      </w:pPr>
      <w:r w:rsidRPr="004104AE">
        <w:rPr>
          <w:sz w:val="22"/>
          <w:szCs w:val="22"/>
        </w:rPr>
        <w:tab/>
      </w:r>
      <w:r w:rsidRPr="004104AE">
        <w:rPr>
          <w:sz w:val="22"/>
          <w:szCs w:val="22"/>
        </w:rPr>
        <w:tab/>
      </w:r>
      <w:r w:rsidRPr="004104AE">
        <w:rPr>
          <w:sz w:val="22"/>
          <w:szCs w:val="22"/>
        </w:rPr>
        <w:tab/>
      </w:r>
      <w:r w:rsidR="004104AE">
        <w:rPr>
          <w:sz w:val="22"/>
          <w:szCs w:val="22"/>
        </w:rPr>
        <w:tab/>
      </w:r>
      <w:r w:rsidR="004104AE">
        <w:rPr>
          <w:sz w:val="22"/>
          <w:szCs w:val="22"/>
        </w:rPr>
        <w:tab/>
      </w:r>
      <w:r w:rsidR="0071462F" w:rsidRPr="004104AE">
        <w:rPr>
          <w:sz w:val="22"/>
          <w:szCs w:val="22"/>
        </w:rPr>
        <w:t xml:space="preserve">Kontaktné údaje: </w:t>
      </w:r>
      <w:r w:rsidR="006E0BE9">
        <w:rPr>
          <w:color w:val="000000" w:themeColor="text1"/>
          <w:sz w:val="22"/>
          <w:szCs w:val="22"/>
        </w:rPr>
        <w:t>sbs-protectus@sbs-protectus.sk</w:t>
      </w:r>
      <w:r w:rsidR="00F579A0" w:rsidRPr="004104AE">
        <w:rPr>
          <w:sz w:val="22"/>
          <w:szCs w:val="22"/>
        </w:rPr>
        <w:t xml:space="preserve">, </w:t>
      </w:r>
      <w:r w:rsidR="00AF527C" w:rsidRPr="004104AE">
        <w:rPr>
          <w:sz w:val="22"/>
          <w:szCs w:val="22"/>
        </w:rPr>
        <w:t>+421 37 651 7423</w:t>
      </w:r>
    </w:p>
    <w:p w:rsidR="00BD777F" w:rsidRPr="004104AE" w:rsidRDefault="00BD777F" w:rsidP="00BD777F">
      <w:pPr>
        <w:spacing w:line="276" w:lineRule="auto"/>
        <w:jc w:val="both"/>
        <w:rPr>
          <w:sz w:val="22"/>
          <w:szCs w:val="22"/>
        </w:rPr>
      </w:pPr>
    </w:p>
    <w:p w:rsidR="00A2278E" w:rsidRPr="004104AE" w:rsidRDefault="006B2A65" w:rsidP="00BD777F">
      <w:pPr>
        <w:spacing w:line="276" w:lineRule="auto"/>
        <w:jc w:val="both"/>
        <w:rPr>
          <w:sz w:val="22"/>
          <w:szCs w:val="22"/>
        </w:rPr>
      </w:pPr>
      <w:r w:rsidRPr="004104AE">
        <w:rPr>
          <w:i/>
          <w:sz w:val="22"/>
          <w:szCs w:val="22"/>
        </w:rPr>
        <w:t>Kontakt</w:t>
      </w:r>
      <w:r w:rsidR="004104AE" w:rsidRPr="004104AE">
        <w:rPr>
          <w:i/>
          <w:sz w:val="22"/>
          <w:szCs w:val="22"/>
        </w:rPr>
        <w:t xml:space="preserve"> na zodpovednú osobu</w:t>
      </w:r>
      <w:r w:rsidR="00A2278E" w:rsidRPr="004104AE">
        <w:rPr>
          <w:sz w:val="22"/>
          <w:szCs w:val="22"/>
        </w:rPr>
        <w:t>:</w:t>
      </w:r>
      <w:r w:rsidRPr="004104AE">
        <w:rPr>
          <w:sz w:val="22"/>
          <w:szCs w:val="22"/>
        </w:rPr>
        <w:tab/>
      </w:r>
      <w:r w:rsidR="00A2278E" w:rsidRPr="004104AE">
        <w:rPr>
          <w:sz w:val="22"/>
          <w:szCs w:val="22"/>
        </w:rPr>
        <w:t xml:space="preserve"> </w:t>
      </w:r>
      <w:r w:rsidR="0071462F" w:rsidRPr="004104AE">
        <w:rPr>
          <w:sz w:val="22"/>
          <w:szCs w:val="22"/>
        </w:rPr>
        <w:tab/>
      </w:r>
      <w:r w:rsidR="00AF527C" w:rsidRPr="004104AE">
        <w:rPr>
          <w:sz w:val="22"/>
          <w:szCs w:val="22"/>
        </w:rPr>
        <w:t>zodpovednaosoba@</w:t>
      </w:r>
      <w:r w:rsidR="006E0BE9">
        <w:rPr>
          <w:color w:val="000000" w:themeColor="text1"/>
          <w:sz w:val="22"/>
          <w:szCs w:val="22"/>
        </w:rPr>
        <w:t>sbs-protectus.sk</w:t>
      </w:r>
    </w:p>
    <w:p w:rsidR="00BD777F" w:rsidRPr="004104AE" w:rsidRDefault="00BD777F" w:rsidP="00BD777F">
      <w:pPr>
        <w:spacing w:line="276" w:lineRule="auto"/>
        <w:jc w:val="both"/>
        <w:rPr>
          <w:color w:val="000000" w:themeColor="text1"/>
          <w:sz w:val="22"/>
          <w:szCs w:val="22"/>
        </w:rPr>
      </w:pPr>
    </w:p>
    <w:p w:rsidR="006E49CA" w:rsidRPr="004104AE" w:rsidRDefault="006E49CA" w:rsidP="00BD777F">
      <w:pPr>
        <w:spacing w:line="276" w:lineRule="auto"/>
        <w:jc w:val="both"/>
        <w:rPr>
          <w:color w:val="000000" w:themeColor="text1"/>
          <w:sz w:val="22"/>
          <w:szCs w:val="22"/>
        </w:rPr>
      </w:pPr>
    </w:p>
    <w:p w:rsidR="00012087" w:rsidRPr="004104AE" w:rsidRDefault="00012087" w:rsidP="00BD777F">
      <w:pPr>
        <w:spacing w:line="276" w:lineRule="auto"/>
        <w:jc w:val="both"/>
        <w:rPr>
          <w:b/>
          <w:color w:val="000000" w:themeColor="text1"/>
          <w:sz w:val="22"/>
          <w:szCs w:val="22"/>
        </w:rPr>
      </w:pPr>
      <w:r w:rsidRPr="004104AE">
        <w:rPr>
          <w:b/>
          <w:color w:val="000000" w:themeColor="text1"/>
          <w:sz w:val="22"/>
          <w:szCs w:val="22"/>
        </w:rPr>
        <w:t>Informácie k spracúvaniu osobných údajov</w:t>
      </w:r>
      <w:r w:rsidR="00995BCF" w:rsidRPr="004104AE">
        <w:rPr>
          <w:b/>
          <w:color w:val="000000" w:themeColor="text1"/>
          <w:sz w:val="22"/>
          <w:szCs w:val="22"/>
        </w:rPr>
        <w:t>:</w:t>
      </w:r>
    </w:p>
    <w:p w:rsidR="004104AE" w:rsidRDefault="004104AE" w:rsidP="00BD777F">
      <w:pPr>
        <w:spacing w:line="276" w:lineRule="auto"/>
        <w:jc w:val="both"/>
        <w:rPr>
          <w:bCs/>
          <w:color w:val="000000" w:themeColor="text1"/>
          <w:sz w:val="22"/>
          <w:szCs w:val="22"/>
          <w:shd w:val="clear" w:color="auto" w:fill="FFFFFF"/>
        </w:rPr>
      </w:pPr>
    </w:p>
    <w:p w:rsidR="009870ED" w:rsidRDefault="00BD777F" w:rsidP="00BD777F">
      <w:pPr>
        <w:spacing w:line="276" w:lineRule="auto"/>
        <w:jc w:val="both"/>
        <w:rPr>
          <w:color w:val="000000"/>
          <w:sz w:val="22"/>
          <w:szCs w:val="22"/>
          <w:lang w:eastAsia="cs-CZ"/>
        </w:rPr>
      </w:pPr>
      <w:r w:rsidRPr="004104AE">
        <w:rPr>
          <w:bCs/>
          <w:color w:val="000000" w:themeColor="text1"/>
          <w:sz w:val="22"/>
          <w:szCs w:val="22"/>
          <w:shd w:val="clear" w:color="auto" w:fill="FFFFFF"/>
        </w:rPr>
        <w:t xml:space="preserve">Spoločnosť </w:t>
      </w:r>
      <w:r w:rsidR="001314BD">
        <w:rPr>
          <w:bCs/>
          <w:color w:val="000000" w:themeColor="text1"/>
          <w:sz w:val="22"/>
          <w:shd w:val="clear" w:color="auto" w:fill="FFFFFF"/>
        </w:rPr>
        <w:t>protectus</w:t>
      </w:r>
      <w:r w:rsidR="001314BD" w:rsidRPr="00D32F73">
        <w:rPr>
          <w:bCs/>
          <w:color w:val="000000" w:themeColor="text1"/>
          <w:sz w:val="22"/>
          <w:shd w:val="clear" w:color="auto" w:fill="FFFFFF"/>
        </w:rPr>
        <w:t xml:space="preserve"> s.r.o.</w:t>
      </w:r>
      <w:r w:rsidR="00297107">
        <w:rPr>
          <w:bCs/>
          <w:color w:val="000000" w:themeColor="text1"/>
          <w:sz w:val="22"/>
          <w:shd w:val="clear" w:color="auto" w:fill="FFFFFF"/>
        </w:rPr>
        <w:t xml:space="preserve"> (ďalej len „spoločnosť“)</w:t>
      </w:r>
      <w:r w:rsidRPr="004104AE">
        <w:rPr>
          <w:bCs/>
          <w:color w:val="000000" w:themeColor="text1"/>
          <w:sz w:val="22"/>
          <w:szCs w:val="22"/>
          <w:shd w:val="clear" w:color="auto" w:fill="FFFFFF"/>
        </w:rPr>
        <w:t xml:space="preserve"> </w:t>
      </w:r>
      <w:r w:rsidR="008576EE" w:rsidRPr="004104AE">
        <w:rPr>
          <w:sz w:val="22"/>
          <w:szCs w:val="22"/>
        </w:rPr>
        <w:t xml:space="preserve">spracúva osobné údaje za účelom </w:t>
      </w:r>
      <w:r w:rsidR="00405FC9" w:rsidRPr="004104AE">
        <w:rPr>
          <w:sz w:val="22"/>
          <w:szCs w:val="22"/>
        </w:rPr>
        <w:t>poskytovania služieb v súlade so</w:t>
      </w:r>
      <w:r w:rsidRPr="004104AE">
        <w:rPr>
          <w:sz w:val="22"/>
          <w:szCs w:val="22"/>
        </w:rPr>
        <w:t> </w:t>
      </w:r>
      <w:r w:rsidR="00405FC9" w:rsidRPr="004104AE">
        <w:rPr>
          <w:sz w:val="22"/>
          <w:szCs w:val="22"/>
        </w:rPr>
        <w:t>zákonom č. 473/2005 Z. z. o poskytovaní služieb v oblasti súkromnej bezpečnosti a o zmene a doplnení niektorých zákonov (zákon o súkromnej bezpečnosti)</w:t>
      </w:r>
      <w:r w:rsidR="00405FC9" w:rsidRPr="004104AE">
        <w:rPr>
          <w:bCs/>
          <w:color w:val="000000"/>
          <w:sz w:val="22"/>
          <w:szCs w:val="22"/>
          <w:shd w:val="clear" w:color="auto" w:fill="FFFFFF"/>
        </w:rPr>
        <w:t xml:space="preserve"> v znení neskorších predpisov</w:t>
      </w:r>
      <w:r w:rsidR="008576EE" w:rsidRPr="004104AE">
        <w:rPr>
          <w:color w:val="000000" w:themeColor="text1"/>
          <w:sz w:val="22"/>
          <w:szCs w:val="22"/>
        </w:rPr>
        <w:t xml:space="preserve">. </w:t>
      </w:r>
      <w:r w:rsidR="009C6F22" w:rsidRPr="004104AE">
        <w:rPr>
          <w:color w:val="000000" w:themeColor="text1"/>
          <w:sz w:val="22"/>
          <w:szCs w:val="22"/>
          <w:shd w:val="clear" w:color="auto" w:fill="FFFFFF"/>
        </w:rPr>
        <w:t>Osobné údaje sú získavané priamo od dotknutých osôb alebo od iných osôb a orgánov</w:t>
      </w:r>
      <w:r w:rsidR="009C6F22" w:rsidRPr="004104AE">
        <w:rPr>
          <w:color w:val="000000"/>
          <w:sz w:val="22"/>
          <w:szCs w:val="22"/>
          <w:lang w:eastAsia="cs-CZ"/>
        </w:rPr>
        <w:t xml:space="preserve"> v súlade s GDPR, zákonom o ochrane osobných údajov a</w:t>
      </w:r>
      <w:r w:rsidR="00C0507B">
        <w:rPr>
          <w:color w:val="000000"/>
          <w:sz w:val="22"/>
          <w:szCs w:val="22"/>
          <w:lang w:eastAsia="cs-CZ"/>
        </w:rPr>
        <w:t> </w:t>
      </w:r>
      <w:r w:rsidR="009C6F22" w:rsidRPr="004104AE">
        <w:rPr>
          <w:color w:val="000000"/>
          <w:sz w:val="22"/>
          <w:szCs w:val="22"/>
          <w:lang w:eastAsia="cs-CZ"/>
        </w:rPr>
        <w:t>osobitnými predpismi v rozsahu nevyhnutnom podľa týchto predpisov na dosiahnutie</w:t>
      </w:r>
      <w:r w:rsidR="00A80361" w:rsidRPr="004104AE">
        <w:rPr>
          <w:color w:val="000000"/>
          <w:sz w:val="22"/>
          <w:szCs w:val="22"/>
          <w:lang w:eastAsia="cs-CZ"/>
        </w:rPr>
        <w:t xml:space="preserve"> jednotlivých účelov</w:t>
      </w:r>
      <w:r w:rsidR="009C6F22" w:rsidRPr="004104AE">
        <w:rPr>
          <w:color w:val="000000"/>
          <w:sz w:val="22"/>
          <w:szCs w:val="22"/>
          <w:lang w:eastAsia="cs-CZ"/>
        </w:rPr>
        <w:t xml:space="preserve"> spracúvania</w:t>
      </w:r>
      <w:r w:rsidR="00A933D7" w:rsidRPr="004104AE">
        <w:rPr>
          <w:color w:val="000000"/>
          <w:sz w:val="22"/>
          <w:szCs w:val="22"/>
          <w:lang w:eastAsia="cs-CZ"/>
        </w:rPr>
        <w:t xml:space="preserve">. </w:t>
      </w:r>
    </w:p>
    <w:p w:rsidR="009870ED" w:rsidRDefault="009870ED" w:rsidP="00BD777F">
      <w:pPr>
        <w:spacing w:line="276" w:lineRule="auto"/>
        <w:jc w:val="both"/>
        <w:rPr>
          <w:color w:val="000000"/>
          <w:sz w:val="22"/>
          <w:szCs w:val="22"/>
          <w:lang w:eastAsia="cs-CZ"/>
        </w:rPr>
      </w:pPr>
    </w:p>
    <w:p w:rsidR="009870ED" w:rsidRPr="00470549" w:rsidRDefault="009870ED" w:rsidP="009870ED">
      <w:pPr>
        <w:spacing w:line="276" w:lineRule="auto"/>
        <w:jc w:val="both"/>
        <w:rPr>
          <w:sz w:val="22"/>
          <w:szCs w:val="22"/>
        </w:rPr>
      </w:pPr>
      <w:r w:rsidRPr="00470549">
        <w:rPr>
          <w:sz w:val="22"/>
          <w:szCs w:val="22"/>
        </w:rPr>
        <w:t xml:space="preserve">Náležitosti týkajúce sa spracúvania osobných údajov (účely spracúvania, právne základy, kategórie dotknutých osobných údajov a príjemcovia) sú bližšie popísané v prílohe. </w:t>
      </w:r>
    </w:p>
    <w:p w:rsidR="009870ED" w:rsidRPr="00470549" w:rsidRDefault="009870ED" w:rsidP="009870ED">
      <w:pPr>
        <w:spacing w:line="276" w:lineRule="auto"/>
        <w:jc w:val="both"/>
        <w:rPr>
          <w:sz w:val="22"/>
          <w:szCs w:val="22"/>
        </w:rPr>
      </w:pPr>
    </w:p>
    <w:p w:rsidR="009870ED" w:rsidRPr="00470549" w:rsidRDefault="009870ED" w:rsidP="009870ED">
      <w:pPr>
        <w:spacing w:line="276" w:lineRule="auto"/>
        <w:jc w:val="both"/>
        <w:rPr>
          <w:sz w:val="22"/>
          <w:szCs w:val="22"/>
        </w:rPr>
      </w:pPr>
      <w:r w:rsidRPr="00470549">
        <w:rPr>
          <w:sz w:val="22"/>
          <w:szCs w:val="22"/>
        </w:rPr>
        <w:t xml:space="preserve">Osobné údaje nie sú spracúvané za iným účelom, ako za účelom, na ktorý boli pôvodne získané, ak tak neustanoví osobitný predpis, podľa ktorého </w:t>
      </w:r>
      <w:r>
        <w:rPr>
          <w:sz w:val="22"/>
          <w:szCs w:val="22"/>
        </w:rPr>
        <w:t xml:space="preserve">spoločnosť </w:t>
      </w:r>
      <w:r w:rsidRPr="00470549">
        <w:rPr>
          <w:sz w:val="22"/>
          <w:szCs w:val="22"/>
        </w:rPr>
        <w:t>postupuje, alebo ak dotknutá osoba na to neudelí dobrovoľný súhlas.</w:t>
      </w:r>
    </w:p>
    <w:p w:rsidR="004104AE" w:rsidRDefault="004104AE" w:rsidP="004104AE">
      <w:pPr>
        <w:spacing w:line="276" w:lineRule="auto"/>
        <w:contextualSpacing/>
        <w:jc w:val="both"/>
        <w:rPr>
          <w:sz w:val="22"/>
          <w:szCs w:val="22"/>
        </w:rPr>
      </w:pPr>
    </w:p>
    <w:p w:rsidR="004104AE" w:rsidRPr="00954EDD" w:rsidRDefault="004104AE" w:rsidP="004104AE">
      <w:pPr>
        <w:spacing w:line="276" w:lineRule="auto"/>
        <w:contextualSpacing/>
        <w:jc w:val="both"/>
        <w:rPr>
          <w:b/>
          <w:sz w:val="22"/>
          <w:szCs w:val="22"/>
        </w:rPr>
      </w:pPr>
      <w:r w:rsidRPr="00954EDD">
        <w:rPr>
          <w:b/>
          <w:sz w:val="22"/>
          <w:szCs w:val="22"/>
        </w:rPr>
        <w:t>Doplňujúce informácie k spracúvaniu osobných údajov</w:t>
      </w:r>
      <w:r w:rsidR="00CC5F90">
        <w:rPr>
          <w:b/>
          <w:sz w:val="22"/>
          <w:szCs w:val="22"/>
        </w:rPr>
        <w:t>:</w:t>
      </w:r>
    </w:p>
    <w:p w:rsidR="00567D1E" w:rsidRPr="00954EDD" w:rsidRDefault="00567D1E" w:rsidP="00567D1E">
      <w:pPr>
        <w:spacing w:line="276" w:lineRule="auto"/>
        <w:contextualSpacing/>
        <w:jc w:val="both"/>
        <w:rPr>
          <w:sz w:val="22"/>
          <w:szCs w:val="22"/>
        </w:rPr>
      </w:pPr>
    </w:p>
    <w:p w:rsidR="00567D1E" w:rsidRPr="00223E7A" w:rsidRDefault="00567D1E" w:rsidP="00567D1E">
      <w:pPr>
        <w:pStyle w:val="Odsekzoznamu"/>
        <w:numPr>
          <w:ilvl w:val="0"/>
          <w:numId w:val="21"/>
        </w:numPr>
        <w:spacing w:line="276" w:lineRule="auto"/>
        <w:jc w:val="both"/>
        <w:rPr>
          <w:i/>
          <w:sz w:val="22"/>
          <w:szCs w:val="22"/>
        </w:rPr>
      </w:pPr>
      <w:r w:rsidRPr="00223E7A">
        <w:rPr>
          <w:i/>
          <w:sz w:val="22"/>
          <w:szCs w:val="22"/>
        </w:rPr>
        <w:t xml:space="preserve">Povinnosť poskytnutia osobných údajov </w:t>
      </w:r>
    </w:p>
    <w:p w:rsidR="00567D1E" w:rsidRPr="00954EDD" w:rsidRDefault="00567D1E" w:rsidP="00567D1E">
      <w:pPr>
        <w:spacing w:line="276" w:lineRule="auto"/>
        <w:ind w:left="360"/>
        <w:contextualSpacing/>
        <w:jc w:val="both"/>
        <w:rPr>
          <w:sz w:val="22"/>
          <w:szCs w:val="22"/>
        </w:rPr>
      </w:pPr>
      <w:r w:rsidRPr="00954EDD">
        <w:rPr>
          <w:sz w:val="22"/>
          <w:szCs w:val="22"/>
        </w:rPr>
        <w:t xml:space="preserve">Dotknutá osoba je povinná poskytnúť svoje osobné údaje, ak ide o spracúvanie osobných údajov, ktoré vyplýva z osobitných </w:t>
      </w:r>
      <w:r w:rsidRPr="007F3A53">
        <w:rPr>
          <w:sz w:val="22"/>
          <w:szCs w:val="22"/>
        </w:rPr>
        <w:t>predpisov (plnenie zákonných povinností)</w:t>
      </w:r>
      <w:r>
        <w:rPr>
          <w:sz w:val="22"/>
          <w:szCs w:val="22"/>
        </w:rPr>
        <w:t>.</w:t>
      </w:r>
      <w:r w:rsidRPr="007F3A53">
        <w:rPr>
          <w:sz w:val="22"/>
          <w:szCs w:val="22"/>
        </w:rPr>
        <w:t xml:space="preserve"> Obdobne</w:t>
      </w:r>
      <w:r w:rsidRPr="00954EDD">
        <w:rPr>
          <w:sz w:val="22"/>
          <w:szCs w:val="22"/>
        </w:rPr>
        <w:t xml:space="preserve"> sa postupuje aj v prípade uzatvárania zmluvného vzťahu s dotknutou osobou. V prípade neposkytnutia osobných údajov</w:t>
      </w:r>
      <w:r>
        <w:rPr>
          <w:sz w:val="22"/>
          <w:szCs w:val="22"/>
        </w:rPr>
        <w:t xml:space="preserve">, resp. poskytnutia nesprávnych alebo neúplných osobných údajov by nemohlo dôjsť k realizácii úloh a </w:t>
      </w:r>
      <w:r w:rsidRPr="00954EDD">
        <w:rPr>
          <w:sz w:val="22"/>
          <w:szCs w:val="22"/>
        </w:rPr>
        <w:t xml:space="preserve">plneniu povinností alebo uzatvoreniu zmluvného vzťahu. </w:t>
      </w:r>
    </w:p>
    <w:p w:rsidR="004104AE" w:rsidRPr="00954EDD" w:rsidRDefault="004104AE" w:rsidP="004104AE">
      <w:pPr>
        <w:spacing w:line="276" w:lineRule="auto"/>
        <w:contextualSpacing/>
        <w:jc w:val="both"/>
        <w:rPr>
          <w:sz w:val="22"/>
          <w:szCs w:val="22"/>
        </w:rPr>
      </w:pPr>
    </w:p>
    <w:p w:rsidR="004104AE" w:rsidRPr="00223E7A" w:rsidRDefault="004104AE" w:rsidP="004104AE">
      <w:pPr>
        <w:pStyle w:val="Odsekzoznamu"/>
        <w:numPr>
          <w:ilvl w:val="0"/>
          <w:numId w:val="21"/>
        </w:numPr>
        <w:spacing w:line="276" w:lineRule="auto"/>
        <w:jc w:val="both"/>
        <w:rPr>
          <w:i/>
          <w:sz w:val="22"/>
          <w:szCs w:val="22"/>
        </w:rPr>
      </w:pPr>
      <w:r w:rsidRPr="00223E7A">
        <w:rPr>
          <w:i/>
          <w:sz w:val="22"/>
          <w:szCs w:val="22"/>
        </w:rPr>
        <w:t xml:space="preserve">Súhlas so spracúvaním osobných údajov a právo na jeho odvolanie </w:t>
      </w:r>
    </w:p>
    <w:p w:rsidR="004104AE" w:rsidRDefault="004104AE" w:rsidP="004104AE">
      <w:pPr>
        <w:spacing w:line="276" w:lineRule="auto"/>
        <w:ind w:left="360"/>
        <w:contextualSpacing/>
        <w:jc w:val="both"/>
        <w:rPr>
          <w:sz w:val="22"/>
          <w:szCs w:val="22"/>
        </w:rPr>
      </w:pPr>
      <w:r w:rsidRPr="00954EDD">
        <w:rPr>
          <w:sz w:val="22"/>
          <w:szCs w:val="22"/>
        </w:rPr>
        <w:t xml:space="preserve">Súhlas dotknutej osoby sa získava len vtedy, ak sa neuplatňuje iný právny dôvod na spracúvanie osobných údajov bez súhlasu. Poskytnutie osobných údajov a udelenie súhlasu je v takomto prípade dobrovoľné. Ak sa osobné údaje spracúvajú na základe súhlasu, dotknutá osoba má právo kedykoľvek svoj súhlas odvolať. Odvolanie súhlasu nemá vplyv na zákonnosť spracúvania osobných údajov založeného na súhlase udelenom pred jeho odvolaním. </w:t>
      </w:r>
    </w:p>
    <w:p w:rsidR="004104AE" w:rsidRPr="00954EDD" w:rsidRDefault="004104AE" w:rsidP="004104AE">
      <w:pPr>
        <w:spacing w:line="276" w:lineRule="auto"/>
        <w:ind w:left="360"/>
        <w:contextualSpacing/>
        <w:jc w:val="both"/>
        <w:rPr>
          <w:sz w:val="22"/>
          <w:szCs w:val="22"/>
        </w:rPr>
      </w:pPr>
    </w:p>
    <w:p w:rsidR="004104AE" w:rsidRPr="00223E7A" w:rsidRDefault="004104AE" w:rsidP="004104AE">
      <w:pPr>
        <w:pStyle w:val="Odsekzoznamu"/>
        <w:numPr>
          <w:ilvl w:val="0"/>
          <w:numId w:val="21"/>
        </w:numPr>
        <w:spacing w:line="276" w:lineRule="auto"/>
        <w:jc w:val="both"/>
        <w:rPr>
          <w:i/>
          <w:sz w:val="22"/>
          <w:szCs w:val="22"/>
        </w:rPr>
      </w:pPr>
      <w:r w:rsidRPr="00223E7A">
        <w:rPr>
          <w:i/>
          <w:sz w:val="22"/>
          <w:szCs w:val="22"/>
        </w:rPr>
        <w:t>Príjemcovia osobných údajov, príjemcovia v tretích krajinách</w:t>
      </w:r>
    </w:p>
    <w:p w:rsidR="004104AE" w:rsidRPr="00954EDD" w:rsidRDefault="004104AE" w:rsidP="004104AE">
      <w:pPr>
        <w:spacing w:line="276" w:lineRule="auto"/>
        <w:ind w:left="360"/>
        <w:contextualSpacing/>
        <w:jc w:val="both"/>
        <w:rPr>
          <w:sz w:val="22"/>
          <w:szCs w:val="22"/>
        </w:rPr>
      </w:pPr>
      <w:r w:rsidRPr="00954EDD">
        <w:rPr>
          <w:sz w:val="22"/>
          <w:szCs w:val="22"/>
        </w:rPr>
        <w:t xml:space="preserve">Osobné údaje sú poskytované výlučne v rámci plnenia povinností vyplývajúcich z platných </w:t>
      </w:r>
      <w:r>
        <w:rPr>
          <w:sz w:val="22"/>
          <w:szCs w:val="22"/>
        </w:rPr>
        <w:t xml:space="preserve">všeobecne záväzných </w:t>
      </w:r>
      <w:r w:rsidRPr="00954EDD">
        <w:rPr>
          <w:sz w:val="22"/>
          <w:szCs w:val="22"/>
        </w:rPr>
        <w:t>právnych predpisov alebo sprostredkovateľovi v rámci zmluvných vzťahov, ak sa prevádzkovateľ rozhodne pre takýto postup v súlade s</w:t>
      </w:r>
      <w:r>
        <w:rPr>
          <w:sz w:val="22"/>
          <w:szCs w:val="22"/>
        </w:rPr>
        <w:t xml:space="preserve"> nariadením GDPR </w:t>
      </w:r>
      <w:r w:rsidRPr="00954EDD">
        <w:rPr>
          <w:sz w:val="22"/>
          <w:szCs w:val="22"/>
        </w:rPr>
        <w:t xml:space="preserve">a zákonom o ochrane osobných údajov. </w:t>
      </w:r>
      <w:r>
        <w:rPr>
          <w:sz w:val="22"/>
          <w:szCs w:val="22"/>
        </w:rPr>
        <w:t xml:space="preserve">Cezhraničný prenos osobných údajov </w:t>
      </w:r>
      <w:r w:rsidR="009870ED">
        <w:rPr>
          <w:sz w:val="22"/>
          <w:szCs w:val="22"/>
        </w:rPr>
        <w:t>možno</w:t>
      </w:r>
      <w:r>
        <w:rPr>
          <w:sz w:val="22"/>
          <w:szCs w:val="22"/>
        </w:rPr>
        <w:t xml:space="preserve"> uskutočň</w:t>
      </w:r>
      <w:r w:rsidR="009870ED">
        <w:rPr>
          <w:sz w:val="22"/>
          <w:szCs w:val="22"/>
        </w:rPr>
        <w:t>iť</w:t>
      </w:r>
      <w:r>
        <w:rPr>
          <w:sz w:val="22"/>
          <w:szCs w:val="22"/>
        </w:rPr>
        <w:t xml:space="preserve"> len v prípadoch, kedy to stanovujú všeobecne záväzné právne predpisy na </w:t>
      </w:r>
      <w:r w:rsidR="007E2774">
        <w:rPr>
          <w:sz w:val="22"/>
          <w:szCs w:val="22"/>
        </w:rPr>
        <w:t xml:space="preserve">konkrétny </w:t>
      </w:r>
      <w:r>
        <w:rPr>
          <w:sz w:val="22"/>
          <w:szCs w:val="22"/>
        </w:rPr>
        <w:t xml:space="preserve">účel spracúvania. </w:t>
      </w:r>
    </w:p>
    <w:p w:rsidR="004104AE" w:rsidRPr="00954EDD" w:rsidRDefault="004104AE" w:rsidP="004104AE">
      <w:pPr>
        <w:spacing w:line="276" w:lineRule="auto"/>
        <w:contextualSpacing/>
        <w:jc w:val="both"/>
        <w:rPr>
          <w:sz w:val="22"/>
          <w:szCs w:val="22"/>
        </w:rPr>
      </w:pPr>
    </w:p>
    <w:p w:rsidR="004104AE" w:rsidRPr="00223E7A" w:rsidRDefault="004104AE" w:rsidP="004104AE">
      <w:pPr>
        <w:pStyle w:val="Odsekzoznamu"/>
        <w:numPr>
          <w:ilvl w:val="0"/>
          <w:numId w:val="21"/>
        </w:numPr>
        <w:spacing w:line="276" w:lineRule="auto"/>
        <w:jc w:val="both"/>
        <w:rPr>
          <w:i/>
          <w:sz w:val="22"/>
          <w:szCs w:val="22"/>
        </w:rPr>
      </w:pPr>
      <w:r w:rsidRPr="00223E7A">
        <w:rPr>
          <w:i/>
          <w:sz w:val="22"/>
          <w:szCs w:val="22"/>
        </w:rPr>
        <w:t>Automatizované individuálne rozhodovanie a profilovanie, služby informačnej spoločnosti</w:t>
      </w:r>
    </w:p>
    <w:p w:rsidR="004104AE" w:rsidRPr="00954EDD" w:rsidRDefault="004104AE" w:rsidP="004104AE">
      <w:pPr>
        <w:spacing w:line="276" w:lineRule="auto"/>
        <w:ind w:left="360"/>
        <w:contextualSpacing/>
        <w:jc w:val="both"/>
        <w:rPr>
          <w:sz w:val="22"/>
          <w:szCs w:val="22"/>
        </w:rPr>
      </w:pPr>
      <w:r>
        <w:rPr>
          <w:color w:val="000000" w:themeColor="text1"/>
          <w:sz w:val="22"/>
          <w:szCs w:val="22"/>
        </w:rPr>
        <w:t>Spoločnosť</w:t>
      </w:r>
      <w:r w:rsidRPr="001C100E">
        <w:rPr>
          <w:sz w:val="22"/>
          <w:szCs w:val="22"/>
        </w:rPr>
        <w:t xml:space="preserve"> </w:t>
      </w:r>
      <w:r w:rsidRPr="00954EDD">
        <w:rPr>
          <w:sz w:val="22"/>
          <w:szCs w:val="22"/>
        </w:rPr>
        <w:t>nevykonáva spracúvanie osobných údajov založené na automatizovanom individuálnom rozhodovaní, nevykonáva profilovanie</w:t>
      </w:r>
      <w:r>
        <w:rPr>
          <w:sz w:val="22"/>
          <w:szCs w:val="22"/>
        </w:rPr>
        <w:t>,</w:t>
      </w:r>
      <w:r w:rsidRPr="00954EDD">
        <w:rPr>
          <w:sz w:val="22"/>
          <w:szCs w:val="22"/>
        </w:rPr>
        <w:t xml:space="preserve"> ani neposkytuje služby informačnej spoločnosti podľa čl. 8 ods. 1 </w:t>
      </w:r>
      <w:r>
        <w:rPr>
          <w:sz w:val="22"/>
          <w:szCs w:val="22"/>
        </w:rPr>
        <w:t xml:space="preserve">nariadenia GDPR </w:t>
      </w:r>
      <w:r w:rsidRPr="00954EDD">
        <w:rPr>
          <w:sz w:val="22"/>
          <w:szCs w:val="22"/>
        </w:rPr>
        <w:t xml:space="preserve">a § 15 ods. 1 zákona o ochrane osobných údajov. </w:t>
      </w:r>
    </w:p>
    <w:p w:rsidR="004104AE" w:rsidRPr="00954EDD" w:rsidRDefault="004104AE" w:rsidP="004104AE">
      <w:pPr>
        <w:spacing w:line="276" w:lineRule="auto"/>
        <w:contextualSpacing/>
        <w:jc w:val="both"/>
        <w:rPr>
          <w:sz w:val="22"/>
          <w:szCs w:val="22"/>
        </w:rPr>
      </w:pPr>
    </w:p>
    <w:p w:rsidR="004104AE" w:rsidRPr="00223E7A" w:rsidRDefault="004104AE" w:rsidP="004104AE">
      <w:pPr>
        <w:pStyle w:val="Odsekzoznamu"/>
        <w:numPr>
          <w:ilvl w:val="0"/>
          <w:numId w:val="21"/>
        </w:numPr>
        <w:spacing w:line="276" w:lineRule="auto"/>
        <w:jc w:val="both"/>
        <w:rPr>
          <w:i/>
          <w:sz w:val="22"/>
          <w:szCs w:val="22"/>
        </w:rPr>
      </w:pPr>
      <w:r w:rsidRPr="00223E7A">
        <w:rPr>
          <w:i/>
          <w:sz w:val="22"/>
          <w:szCs w:val="22"/>
        </w:rPr>
        <w:t>Doba uchovávania osobných údajov</w:t>
      </w:r>
    </w:p>
    <w:p w:rsidR="004104AE" w:rsidRPr="00954EDD" w:rsidRDefault="004104AE" w:rsidP="004104AE">
      <w:pPr>
        <w:spacing w:line="276" w:lineRule="auto"/>
        <w:ind w:left="360"/>
        <w:contextualSpacing/>
        <w:jc w:val="both"/>
        <w:rPr>
          <w:sz w:val="22"/>
          <w:szCs w:val="22"/>
        </w:rPr>
      </w:pPr>
      <w:r>
        <w:rPr>
          <w:sz w:val="22"/>
          <w:szCs w:val="22"/>
        </w:rPr>
        <w:t>Spoločnosť</w:t>
      </w:r>
      <w:r w:rsidRPr="001C100E">
        <w:rPr>
          <w:sz w:val="22"/>
          <w:szCs w:val="22"/>
        </w:rPr>
        <w:t xml:space="preserve"> </w:t>
      </w:r>
      <w:r w:rsidRPr="00954EDD">
        <w:rPr>
          <w:sz w:val="22"/>
          <w:szCs w:val="22"/>
        </w:rPr>
        <w:t>spracúva osobné údaje po dobu trvania účelu</w:t>
      </w:r>
      <w:r>
        <w:rPr>
          <w:sz w:val="22"/>
          <w:szCs w:val="22"/>
        </w:rPr>
        <w:t>;</w:t>
      </w:r>
      <w:r w:rsidRPr="00954EDD">
        <w:rPr>
          <w:sz w:val="22"/>
          <w:szCs w:val="22"/>
        </w:rPr>
        <w:t xml:space="preserve"> </w:t>
      </w:r>
      <w:r>
        <w:rPr>
          <w:sz w:val="22"/>
          <w:szCs w:val="22"/>
        </w:rPr>
        <w:t xml:space="preserve">doba uchovávania osobných údajov závisí predovšetkým od všeobecne záväzných právnych predpisov a od povinnosti prevádzkovateľa tieto osobné údaje uchovávať. </w:t>
      </w:r>
      <w:r w:rsidRPr="00954EDD">
        <w:rPr>
          <w:sz w:val="22"/>
          <w:szCs w:val="22"/>
        </w:rPr>
        <w:t>Po uplynutí tejto doby sa osobné údaje likvidujú v súlade so</w:t>
      </w:r>
      <w:r>
        <w:rPr>
          <w:sz w:val="22"/>
          <w:szCs w:val="22"/>
        </w:rPr>
        <w:t> </w:t>
      </w:r>
      <w:r w:rsidRPr="00954EDD">
        <w:rPr>
          <w:sz w:val="22"/>
          <w:szCs w:val="22"/>
        </w:rPr>
        <w:t xml:space="preserve">zákonom č. 395/2002 Z. z. o archívoch a registratúrach a o doplnení niektorých zákonov v znení neskorších predpisov. </w:t>
      </w:r>
    </w:p>
    <w:p w:rsidR="004104AE" w:rsidRDefault="004104AE" w:rsidP="004104AE">
      <w:pPr>
        <w:spacing w:line="276" w:lineRule="auto"/>
        <w:contextualSpacing/>
        <w:jc w:val="both"/>
        <w:rPr>
          <w:b/>
          <w:sz w:val="22"/>
          <w:szCs w:val="22"/>
        </w:rPr>
      </w:pPr>
    </w:p>
    <w:p w:rsidR="004F46BB" w:rsidRDefault="00CC5F90" w:rsidP="00BD777F">
      <w:pPr>
        <w:spacing w:line="276" w:lineRule="auto"/>
        <w:jc w:val="both"/>
        <w:rPr>
          <w:b/>
          <w:sz w:val="22"/>
          <w:szCs w:val="22"/>
        </w:rPr>
      </w:pPr>
      <w:r>
        <w:rPr>
          <w:b/>
          <w:sz w:val="22"/>
          <w:szCs w:val="22"/>
        </w:rPr>
        <w:t>Práva dotknutých osôb:</w:t>
      </w:r>
    </w:p>
    <w:p w:rsidR="00CC5F90" w:rsidRPr="004104AE" w:rsidRDefault="00CC5F90" w:rsidP="00BD777F">
      <w:pPr>
        <w:spacing w:line="276" w:lineRule="auto"/>
        <w:jc w:val="both"/>
        <w:rPr>
          <w:b/>
          <w:sz w:val="22"/>
          <w:szCs w:val="22"/>
        </w:rPr>
      </w:pPr>
    </w:p>
    <w:p w:rsidR="004104AE" w:rsidRPr="00954EDD" w:rsidRDefault="004104AE" w:rsidP="004104AE">
      <w:pPr>
        <w:spacing w:line="276" w:lineRule="auto"/>
        <w:contextualSpacing/>
        <w:jc w:val="both"/>
        <w:rPr>
          <w:rFonts w:eastAsiaTheme="minorHAnsi"/>
          <w:color w:val="000000" w:themeColor="text1"/>
          <w:sz w:val="22"/>
          <w:szCs w:val="22"/>
        </w:rPr>
      </w:pPr>
      <w:r w:rsidRPr="001C100E">
        <w:rPr>
          <w:rFonts w:eastAsiaTheme="minorHAnsi"/>
          <w:color w:val="000000" w:themeColor="text1"/>
          <w:sz w:val="22"/>
          <w:szCs w:val="22"/>
        </w:rPr>
        <w:t>V súlade s čl. 15 až 22 nariadenia</w:t>
      </w:r>
      <w:r>
        <w:rPr>
          <w:rFonts w:eastAsiaTheme="minorHAnsi"/>
          <w:color w:val="000000" w:themeColor="text1"/>
          <w:sz w:val="22"/>
          <w:szCs w:val="22"/>
        </w:rPr>
        <w:t xml:space="preserve"> GDPR</w:t>
      </w:r>
      <w:r w:rsidRPr="001C100E">
        <w:rPr>
          <w:rFonts w:eastAsiaTheme="minorHAnsi"/>
          <w:color w:val="000000" w:themeColor="text1"/>
          <w:sz w:val="22"/>
          <w:szCs w:val="22"/>
        </w:rPr>
        <w:t xml:space="preserve"> a § 21 až 28 zákona o ochrane osobných údajov dotknutá osoba je oprávnená uplatniť práva dotknutých osôb</w:t>
      </w:r>
      <w:r>
        <w:rPr>
          <w:rFonts w:eastAsiaTheme="minorHAnsi"/>
          <w:color w:val="000000" w:themeColor="text1"/>
          <w:sz w:val="22"/>
          <w:szCs w:val="22"/>
        </w:rPr>
        <w:t xml:space="preserve">, a to </w:t>
      </w:r>
      <w:r w:rsidRPr="00954EDD">
        <w:rPr>
          <w:rFonts w:eastAsiaTheme="minorHAnsi"/>
          <w:color w:val="000000" w:themeColor="text1"/>
          <w:sz w:val="22"/>
          <w:szCs w:val="22"/>
        </w:rPr>
        <w:t>právo na potvrdenie o spracúvaní osobných údajov,</w:t>
      </w:r>
      <w:r>
        <w:rPr>
          <w:rFonts w:eastAsiaTheme="minorHAnsi"/>
          <w:color w:val="000000" w:themeColor="text1"/>
          <w:sz w:val="22"/>
          <w:szCs w:val="22"/>
        </w:rPr>
        <w:t xml:space="preserve"> </w:t>
      </w:r>
      <w:r w:rsidRPr="00954EDD">
        <w:rPr>
          <w:rFonts w:eastAsiaTheme="minorHAnsi"/>
          <w:color w:val="000000" w:themeColor="text1"/>
          <w:sz w:val="22"/>
          <w:szCs w:val="22"/>
        </w:rPr>
        <w:t>právo na</w:t>
      </w:r>
      <w:r>
        <w:rPr>
          <w:rFonts w:eastAsiaTheme="minorHAnsi"/>
          <w:color w:val="000000" w:themeColor="text1"/>
          <w:sz w:val="22"/>
          <w:szCs w:val="22"/>
        </w:rPr>
        <w:t> </w:t>
      </w:r>
      <w:r w:rsidRPr="00954EDD">
        <w:rPr>
          <w:rFonts w:eastAsiaTheme="minorHAnsi"/>
          <w:color w:val="000000" w:themeColor="text1"/>
          <w:sz w:val="22"/>
          <w:szCs w:val="22"/>
        </w:rPr>
        <w:t>prístup k osobných údajov,</w:t>
      </w:r>
      <w:r>
        <w:rPr>
          <w:rFonts w:eastAsiaTheme="minorHAnsi"/>
          <w:color w:val="000000" w:themeColor="text1"/>
          <w:sz w:val="22"/>
          <w:szCs w:val="22"/>
        </w:rPr>
        <w:t xml:space="preserve"> </w:t>
      </w:r>
      <w:r w:rsidRPr="00954EDD">
        <w:rPr>
          <w:rFonts w:eastAsiaTheme="minorHAnsi"/>
          <w:color w:val="000000" w:themeColor="text1"/>
          <w:sz w:val="22"/>
          <w:szCs w:val="22"/>
        </w:rPr>
        <w:t>právo na opravu osobných údajov,</w:t>
      </w:r>
      <w:r>
        <w:rPr>
          <w:rFonts w:eastAsiaTheme="minorHAnsi"/>
          <w:color w:val="000000" w:themeColor="text1"/>
          <w:sz w:val="22"/>
          <w:szCs w:val="22"/>
        </w:rPr>
        <w:t xml:space="preserve"> </w:t>
      </w:r>
      <w:r w:rsidRPr="00954EDD">
        <w:rPr>
          <w:rFonts w:eastAsiaTheme="minorHAnsi"/>
          <w:color w:val="000000" w:themeColor="text1"/>
          <w:sz w:val="22"/>
          <w:szCs w:val="22"/>
        </w:rPr>
        <w:t>právo na výmaz osobných údajov,</w:t>
      </w:r>
      <w:r>
        <w:rPr>
          <w:rFonts w:eastAsiaTheme="minorHAnsi"/>
          <w:color w:val="000000" w:themeColor="text1"/>
          <w:sz w:val="22"/>
          <w:szCs w:val="22"/>
        </w:rPr>
        <w:t xml:space="preserve"> </w:t>
      </w:r>
      <w:r w:rsidRPr="00954EDD">
        <w:rPr>
          <w:rFonts w:eastAsiaTheme="minorHAnsi"/>
          <w:color w:val="000000" w:themeColor="text1"/>
          <w:sz w:val="22"/>
          <w:szCs w:val="22"/>
        </w:rPr>
        <w:t>právo na</w:t>
      </w:r>
      <w:r>
        <w:rPr>
          <w:rFonts w:eastAsiaTheme="minorHAnsi"/>
          <w:color w:val="000000" w:themeColor="text1"/>
          <w:sz w:val="22"/>
          <w:szCs w:val="22"/>
        </w:rPr>
        <w:t> </w:t>
      </w:r>
      <w:r w:rsidRPr="00954EDD">
        <w:rPr>
          <w:rFonts w:eastAsiaTheme="minorHAnsi"/>
          <w:color w:val="000000" w:themeColor="text1"/>
          <w:sz w:val="22"/>
          <w:szCs w:val="22"/>
        </w:rPr>
        <w:t>obmedzenie spracúvania osobných údajov,</w:t>
      </w:r>
      <w:r>
        <w:rPr>
          <w:rFonts w:eastAsiaTheme="minorHAnsi"/>
          <w:color w:val="000000" w:themeColor="text1"/>
          <w:sz w:val="22"/>
          <w:szCs w:val="22"/>
        </w:rPr>
        <w:t xml:space="preserve"> </w:t>
      </w:r>
      <w:r w:rsidRPr="00954EDD">
        <w:rPr>
          <w:rFonts w:eastAsiaTheme="minorHAnsi"/>
          <w:color w:val="000000" w:themeColor="text1"/>
          <w:sz w:val="22"/>
          <w:szCs w:val="22"/>
        </w:rPr>
        <w:t>právo na prenosnosť osobných údajov,</w:t>
      </w:r>
      <w:r>
        <w:rPr>
          <w:rFonts w:eastAsiaTheme="minorHAnsi"/>
          <w:color w:val="000000" w:themeColor="text1"/>
          <w:sz w:val="22"/>
          <w:szCs w:val="22"/>
        </w:rPr>
        <w:t xml:space="preserve"> </w:t>
      </w:r>
      <w:r w:rsidRPr="00954EDD">
        <w:rPr>
          <w:rFonts w:eastAsiaTheme="minorHAnsi"/>
          <w:color w:val="000000" w:themeColor="text1"/>
          <w:sz w:val="22"/>
          <w:szCs w:val="22"/>
        </w:rPr>
        <w:t>právo namietať spracúvanie osobných údajov,</w:t>
      </w:r>
      <w:r>
        <w:rPr>
          <w:rFonts w:eastAsiaTheme="minorHAnsi"/>
          <w:color w:val="000000" w:themeColor="text1"/>
          <w:sz w:val="22"/>
          <w:szCs w:val="22"/>
        </w:rPr>
        <w:t xml:space="preserve"> </w:t>
      </w:r>
      <w:r w:rsidRPr="00954EDD">
        <w:rPr>
          <w:rFonts w:eastAsiaTheme="minorHAnsi"/>
          <w:color w:val="000000" w:themeColor="text1"/>
          <w:sz w:val="22"/>
          <w:szCs w:val="22"/>
        </w:rPr>
        <w:t>právo na neuplatňovanie rozhodovania založeného na automatizovanom individuálnom rozhodovaní vrátane profilovania.</w:t>
      </w:r>
      <w:r>
        <w:rPr>
          <w:rFonts w:eastAsiaTheme="minorHAnsi"/>
          <w:color w:val="000000" w:themeColor="text1"/>
          <w:sz w:val="22"/>
          <w:szCs w:val="22"/>
        </w:rPr>
        <w:t xml:space="preserve"> </w:t>
      </w:r>
    </w:p>
    <w:p w:rsidR="004104AE" w:rsidRPr="00954EDD" w:rsidRDefault="004104AE" w:rsidP="004104AE">
      <w:pPr>
        <w:spacing w:line="276" w:lineRule="auto"/>
        <w:contextualSpacing/>
        <w:jc w:val="both"/>
        <w:rPr>
          <w:rFonts w:eastAsiaTheme="minorHAnsi"/>
          <w:color w:val="000000" w:themeColor="text1"/>
          <w:sz w:val="22"/>
          <w:szCs w:val="22"/>
        </w:rPr>
      </w:pPr>
    </w:p>
    <w:p w:rsidR="004104AE" w:rsidRPr="00223E7A" w:rsidRDefault="004104AE" w:rsidP="004104AE">
      <w:pPr>
        <w:pStyle w:val="Odsekzoznamu"/>
        <w:numPr>
          <w:ilvl w:val="0"/>
          <w:numId w:val="21"/>
        </w:numPr>
        <w:spacing w:line="276" w:lineRule="auto"/>
        <w:jc w:val="both"/>
        <w:rPr>
          <w:rFonts w:eastAsiaTheme="minorHAnsi"/>
          <w:i/>
          <w:color w:val="000000" w:themeColor="text1"/>
          <w:sz w:val="22"/>
          <w:szCs w:val="22"/>
        </w:rPr>
      </w:pPr>
      <w:r w:rsidRPr="00223E7A">
        <w:rPr>
          <w:rFonts w:eastAsiaTheme="minorHAnsi"/>
          <w:i/>
          <w:color w:val="000000" w:themeColor="text1"/>
          <w:sz w:val="22"/>
          <w:szCs w:val="22"/>
        </w:rPr>
        <w:t>Právo na potvrdenie a prístup k osobných údajom</w:t>
      </w:r>
    </w:p>
    <w:p w:rsidR="004104AE" w:rsidRPr="00954EDD" w:rsidRDefault="004104AE" w:rsidP="004104AE">
      <w:pPr>
        <w:spacing w:line="276" w:lineRule="auto"/>
        <w:ind w:left="360"/>
        <w:contextualSpacing/>
        <w:jc w:val="both"/>
        <w:rPr>
          <w:rFonts w:eastAsiaTheme="minorHAnsi"/>
          <w:color w:val="000000" w:themeColor="text1"/>
          <w:sz w:val="22"/>
          <w:szCs w:val="22"/>
        </w:rPr>
      </w:pPr>
      <w:r w:rsidRPr="00954EDD">
        <w:rPr>
          <w:rFonts w:eastAsiaTheme="minorHAnsi"/>
          <w:color w:val="000000" w:themeColor="text1"/>
          <w:sz w:val="22"/>
          <w:szCs w:val="22"/>
        </w:rPr>
        <w:t>Dotknutá osoba má právo vyžiadať si potvrdenie od prevádzkovateľa o tom, či sa spracúvajú jej osobné údaje. Rovnako má dotknutá osoba právo požiadať o prístup k osobným údajom, ktoré sa o nej spracúvajú, vrátane nasledovných informácií:</w:t>
      </w:r>
      <w:r>
        <w:rPr>
          <w:rFonts w:eastAsiaTheme="minorHAnsi"/>
          <w:color w:val="000000" w:themeColor="text1"/>
          <w:sz w:val="22"/>
          <w:szCs w:val="22"/>
        </w:rPr>
        <w:t xml:space="preserve"> (a) </w:t>
      </w:r>
      <w:r w:rsidRPr="00954EDD">
        <w:rPr>
          <w:rFonts w:eastAsiaTheme="minorHAnsi"/>
          <w:color w:val="000000" w:themeColor="text1"/>
          <w:sz w:val="22"/>
          <w:szCs w:val="22"/>
        </w:rPr>
        <w:t xml:space="preserve">účel spracúvania osobných údajov, ktorý sa jej týka, </w:t>
      </w:r>
      <w:r>
        <w:rPr>
          <w:rFonts w:eastAsiaTheme="minorHAnsi"/>
          <w:color w:val="000000" w:themeColor="text1"/>
          <w:sz w:val="22"/>
          <w:szCs w:val="22"/>
        </w:rPr>
        <w:t xml:space="preserve">(b) </w:t>
      </w:r>
      <w:r w:rsidRPr="00954EDD">
        <w:rPr>
          <w:rFonts w:eastAsiaTheme="minorHAnsi"/>
          <w:color w:val="000000" w:themeColor="text1"/>
          <w:sz w:val="22"/>
          <w:szCs w:val="22"/>
        </w:rPr>
        <w:t>kategórie spracúvaných osobných údajov na daný účel,</w:t>
      </w:r>
      <w:r>
        <w:rPr>
          <w:rFonts w:eastAsiaTheme="minorHAnsi"/>
          <w:color w:val="000000" w:themeColor="text1"/>
          <w:sz w:val="22"/>
          <w:szCs w:val="22"/>
        </w:rPr>
        <w:t xml:space="preserve"> (c) </w:t>
      </w:r>
      <w:r w:rsidRPr="00954EDD">
        <w:rPr>
          <w:rFonts w:eastAsiaTheme="minorHAnsi"/>
          <w:color w:val="000000" w:themeColor="text1"/>
          <w:sz w:val="22"/>
          <w:szCs w:val="22"/>
        </w:rPr>
        <w:t>identifikáciu príjemcov alebo kategórií príjemcov, ktorým boli alebo majú byť osobné údaje poskytnuté,</w:t>
      </w:r>
      <w:r>
        <w:rPr>
          <w:rFonts w:eastAsiaTheme="minorHAnsi"/>
          <w:color w:val="000000" w:themeColor="text1"/>
          <w:sz w:val="22"/>
          <w:szCs w:val="22"/>
        </w:rPr>
        <w:t xml:space="preserve"> (d) </w:t>
      </w:r>
      <w:r w:rsidRPr="00954EDD">
        <w:rPr>
          <w:rFonts w:eastAsiaTheme="minorHAnsi"/>
          <w:color w:val="000000" w:themeColor="text1"/>
          <w:sz w:val="22"/>
          <w:szCs w:val="22"/>
        </w:rPr>
        <w:t>dobu uchovávania osobných údajov alebo ak to nie je možné, informáciu o kritériách jej určenia,</w:t>
      </w:r>
      <w:r>
        <w:rPr>
          <w:rFonts w:eastAsiaTheme="minorHAnsi"/>
          <w:color w:val="000000" w:themeColor="text1"/>
          <w:sz w:val="22"/>
          <w:szCs w:val="22"/>
        </w:rPr>
        <w:t xml:space="preserve"> (e) </w:t>
      </w:r>
      <w:r w:rsidRPr="00954EDD">
        <w:rPr>
          <w:rFonts w:eastAsiaTheme="minorHAnsi"/>
          <w:color w:val="000000" w:themeColor="text1"/>
          <w:sz w:val="22"/>
          <w:szCs w:val="22"/>
        </w:rPr>
        <w:t>zdroj osobných údajov, ak sa osobné údaje nezískali od dotknutej osoby,</w:t>
      </w:r>
      <w:r>
        <w:rPr>
          <w:rFonts w:eastAsiaTheme="minorHAnsi"/>
          <w:color w:val="000000" w:themeColor="text1"/>
          <w:sz w:val="22"/>
          <w:szCs w:val="22"/>
        </w:rPr>
        <w:t xml:space="preserve"> (e) </w:t>
      </w:r>
      <w:r w:rsidRPr="00954EDD">
        <w:rPr>
          <w:rFonts w:eastAsiaTheme="minorHAnsi"/>
          <w:color w:val="000000" w:themeColor="text1"/>
          <w:sz w:val="22"/>
          <w:szCs w:val="22"/>
        </w:rPr>
        <w:t>informácia o existencii práva požadovať opravu osobných údajov týkajúcich sa dotknutej osoby, ich vymazanie alebo obmedzenie ich spracúvania, alebo o práve namietať spracúvanie osobných údajov</w:t>
      </w:r>
      <w:r>
        <w:rPr>
          <w:rFonts w:eastAsiaTheme="minorHAnsi"/>
          <w:color w:val="000000" w:themeColor="text1"/>
          <w:sz w:val="22"/>
          <w:szCs w:val="22"/>
        </w:rPr>
        <w:t>,</w:t>
      </w:r>
      <w:r w:rsidRPr="00954EDD">
        <w:rPr>
          <w:rFonts w:eastAsiaTheme="minorHAnsi"/>
          <w:color w:val="000000" w:themeColor="text1"/>
          <w:sz w:val="22"/>
          <w:szCs w:val="22"/>
        </w:rPr>
        <w:t xml:space="preserve"> </w:t>
      </w:r>
      <w:r>
        <w:rPr>
          <w:rFonts w:eastAsiaTheme="minorHAnsi"/>
          <w:color w:val="000000" w:themeColor="text1"/>
          <w:sz w:val="22"/>
          <w:szCs w:val="22"/>
        </w:rPr>
        <w:t xml:space="preserve">(f) </w:t>
      </w:r>
      <w:r w:rsidRPr="00954EDD">
        <w:rPr>
          <w:rFonts w:eastAsiaTheme="minorHAnsi"/>
          <w:color w:val="000000" w:themeColor="text1"/>
          <w:sz w:val="22"/>
          <w:szCs w:val="22"/>
        </w:rPr>
        <w:t>informáciu o práve podať sťažnosť, resp. návrh na začatie konania</w:t>
      </w:r>
      <w:r>
        <w:rPr>
          <w:rFonts w:eastAsiaTheme="minorHAnsi"/>
          <w:color w:val="000000" w:themeColor="text1"/>
          <w:sz w:val="22"/>
          <w:szCs w:val="22"/>
        </w:rPr>
        <w:t xml:space="preserve"> na Ú</w:t>
      </w:r>
      <w:r w:rsidRPr="00954EDD">
        <w:rPr>
          <w:rFonts w:eastAsiaTheme="minorHAnsi"/>
          <w:color w:val="000000" w:themeColor="text1"/>
          <w:sz w:val="22"/>
          <w:szCs w:val="22"/>
        </w:rPr>
        <w:t>rad na</w:t>
      </w:r>
      <w:r>
        <w:rPr>
          <w:rFonts w:eastAsiaTheme="minorHAnsi"/>
          <w:color w:val="000000" w:themeColor="text1"/>
          <w:sz w:val="22"/>
          <w:szCs w:val="22"/>
        </w:rPr>
        <w:t> </w:t>
      </w:r>
      <w:r w:rsidRPr="00954EDD">
        <w:rPr>
          <w:rFonts w:eastAsiaTheme="minorHAnsi"/>
          <w:color w:val="000000" w:themeColor="text1"/>
          <w:sz w:val="22"/>
          <w:szCs w:val="22"/>
        </w:rPr>
        <w:t>ochranu osobných údajov</w:t>
      </w:r>
      <w:r>
        <w:rPr>
          <w:rFonts w:eastAsiaTheme="minorHAnsi"/>
          <w:color w:val="000000" w:themeColor="text1"/>
          <w:sz w:val="22"/>
          <w:szCs w:val="22"/>
        </w:rPr>
        <w:t xml:space="preserve"> Slovenskej republiky</w:t>
      </w:r>
      <w:r w:rsidRPr="00954EDD">
        <w:rPr>
          <w:rFonts w:eastAsiaTheme="minorHAnsi"/>
          <w:color w:val="000000" w:themeColor="text1"/>
          <w:sz w:val="22"/>
          <w:szCs w:val="22"/>
        </w:rPr>
        <w:t>,</w:t>
      </w:r>
      <w:r>
        <w:rPr>
          <w:rFonts w:eastAsiaTheme="minorHAnsi"/>
          <w:color w:val="000000" w:themeColor="text1"/>
          <w:sz w:val="22"/>
          <w:szCs w:val="22"/>
        </w:rPr>
        <w:t xml:space="preserve"> (g) </w:t>
      </w:r>
      <w:r w:rsidRPr="00954EDD">
        <w:rPr>
          <w:rFonts w:eastAsiaTheme="minorHAnsi"/>
          <w:color w:val="000000" w:themeColor="text1"/>
          <w:sz w:val="22"/>
          <w:szCs w:val="22"/>
        </w:rPr>
        <w:t>informáciu, či sa v</w:t>
      </w:r>
      <w:r>
        <w:rPr>
          <w:rFonts w:eastAsiaTheme="minorHAnsi"/>
          <w:color w:val="000000" w:themeColor="text1"/>
          <w:sz w:val="22"/>
          <w:szCs w:val="22"/>
        </w:rPr>
        <w:t> </w:t>
      </w:r>
      <w:r w:rsidRPr="00954EDD">
        <w:rPr>
          <w:rFonts w:eastAsiaTheme="minorHAnsi"/>
          <w:color w:val="000000" w:themeColor="text1"/>
          <w:sz w:val="22"/>
          <w:szCs w:val="22"/>
        </w:rPr>
        <w:t>podmienkach</w:t>
      </w:r>
      <w:r>
        <w:rPr>
          <w:rFonts w:eastAsiaTheme="minorHAnsi"/>
          <w:color w:val="000000" w:themeColor="text1"/>
          <w:sz w:val="22"/>
          <w:szCs w:val="22"/>
        </w:rPr>
        <w:t xml:space="preserve"> spoločnosti</w:t>
      </w:r>
      <w:r>
        <w:rPr>
          <w:sz w:val="22"/>
          <w:szCs w:val="22"/>
        </w:rPr>
        <w:t xml:space="preserve"> </w:t>
      </w:r>
      <w:r w:rsidRPr="00954EDD">
        <w:rPr>
          <w:rFonts w:eastAsiaTheme="minorHAnsi"/>
          <w:color w:val="000000" w:themeColor="text1"/>
          <w:sz w:val="22"/>
          <w:szCs w:val="22"/>
        </w:rPr>
        <w:t xml:space="preserve">vykonáva automatizované individuálne rozhodovanie alebo profilovanie. </w:t>
      </w:r>
    </w:p>
    <w:p w:rsidR="004104AE" w:rsidRPr="00954EDD" w:rsidRDefault="004104AE" w:rsidP="004104AE">
      <w:pPr>
        <w:spacing w:line="276" w:lineRule="auto"/>
        <w:contextualSpacing/>
        <w:jc w:val="both"/>
        <w:rPr>
          <w:sz w:val="22"/>
          <w:szCs w:val="22"/>
        </w:rPr>
      </w:pPr>
    </w:p>
    <w:p w:rsidR="004104AE" w:rsidRPr="00752A7F" w:rsidRDefault="004104AE" w:rsidP="004104AE">
      <w:pPr>
        <w:pStyle w:val="Odsekzoznamu"/>
        <w:numPr>
          <w:ilvl w:val="0"/>
          <w:numId w:val="21"/>
        </w:numPr>
        <w:spacing w:line="276" w:lineRule="auto"/>
        <w:jc w:val="both"/>
        <w:rPr>
          <w:i/>
          <w:sz w:val="22"/>
          <w:szCs w:val="22"/>
        </w:rPr>
      </w:pPr>
      <w:r w:rsidRPr="00752A7F">
        <w:rPr>
          <w:rFonts w:eastAsiaTheme="minorHAnsi"/>
          <w:i/>
          <w:color w:val="000000" w:themeColor="text1"/>
          <w:sz w:val="22"/>
          <w:szCs w:val="22"/>
        </w:rPr>
        <w:t>Právo na opravu osobných údajov</w:t>
      </w:r>
    </w:p>
    <w:p w:rsidR="004104AE" w:rsidRPr="00954EDD" w:rsidRDefault="004104AE" w:rsidP="004104AE">
      <w:pPr>
        <w:spacing w:line="276" w:lineRule="auto"/>
        <w:ind w:left="360"/>
        <w:contextualSpacing/>
        <w:jc w:val="both"/>
        <w:rPr>
          <w:sz w:val="22"/>
          <w:szCs w:val="22"/>
        </w:rPr>
      </w:pPr>
      <w:r w:rsidRPr="00954EDD">
        <w:rPr>
          <w:sz w:val="22"/>
          <w:szCs w:val="22"/>
        </w:rPr>
        <w:t>Dotknutá osoba má právo na to, aby jej osobné údaje boli bez zbytočného odkladu opravené. Dotknutá osoba má taktiež právo žiadať o doplnenie jej neúplných osobných údajov.</w:t>
      </w:r>
    </w:p>
    <w:p w:rsidR="004104AE" w:rsidRPr="00CE30B4" w:rsidRDefault="004104AE" w:rsidP="004104AE">
      <w:pPr>
        <w:spacing w:line="276" w:lineRule="auto"/>
        <w:contextualSpacing/>
        <w:jc w:val="both"/>
        <w:rPr>
          <w:sz w:val="14"/>
          <w:szCs w:val="14"/>
        </w:rPr>
      </w:pPr>
    </w:p>
    <w:p w:rsidR="004104AE" w:rsidRPr="00954EDD" w:rsidRDefault="004104AE" w:rsidP="004104AE">
      <w:pPr>
        <w:spacing w:line="276" w:lineRule="auto"/>
        <w:ind w:left="360"/>
        <w:contextualSpacing/>
        <w:jc w:val="both"/>
        <w:rPr>
          <w:sz w:val="22"/>
          <w:szCs w:val="22"/>
        </w:rPr>
      </w:pPr>
      <w:r w:rsidRPr="00954EDD">
        <w:rPr>
          <w:sz w:val="22"/>
          <w:szCs w:val="22"/>
        </w:rPr>
        <w:t xml:space="preserve">Ak má dotknutá osoba záujem byť informovaná o oznámení plnenia tejto povinnosti voči príjemcom jej osobných údajov, je potrebné o to požiadať. </w:t>
      </w:r>
    </w:p>
    <w:p w:rsidR="004104AE" w:rsidRPr="00954EDD" w:rsidRDefault="004104AE" w:rsidP="004104AE">
      <w:pPr>
        <w:spacing w:line="276" w:lineRule="auto"/>
        <w:contextualSpacing/>
        <w:jc w:val="both"/>
        <w:rPr>
          <w:sz w:val="22"/>
          <w:szCs w:val="22"/>
        </w:rPr>
      </w:pPr>
    </w:p>
    <w:p w:rsidR="004104AE" w:rsidRPr="00752A7F" w:rsidRDefault="004104AE" w:rsidP="004104AE">
      <w:pPr>
        <w:pStyle w:val="Odsekzoznamu"/>
        <w:numPr>
          <w:ilvl w:val="0"/>
          <w:numId w:val="21"/>
        </w:numPr>
        <w:spacing w:line="276" w:lineRule="auto"/>
        <w:jc w:val="both"/>
        <w:rPr>
          <w:i/>
          <w:sz w:val="22"/>
          <w:szCs w:val="22"/>
        </w:rPr>
      </w:pPr>
      <w:r w:rsidRPr="00752A7F">
        <w:rPr>
          <w:rFonts w:eastAsiaTheme="minorHAnsi"/>
          <w:i/>
          <w:color w:val="000000" w:themeColor="text1"/>
          <w:sz w:val="22"/>
          <w:szCs w:val="22"/>
        </w:rPr>
        <w:t>Právo na výmaz osobných údajov</w:t>
      </w:r>
    </w:p>
    <w:p w:rsidR="004104AE" w:rsidRDefault="004104AE" w:rsidP="004104AE">
      <w:pPr>
        <w:spacing w:line="276" w:lineRule="auto"/>
        <w:ind w:left="360"/>
        <w:contextualSpacing/>
        <w:jc w:val="both"/>
        <w:rPr>
          <w:sz w:val="22"/>
          <w:szCs w:val="22"/>
        </w:rPr>
      </w:pPr>
      <w:r w:rsidRPr="00954EDD">
        <w:rPr>
          <w:sz w:val="22"/>
          <w:szCs w:val="22"/>
        </w:rPr>
        <w:lastRenderedPageBreak/>
        <w:t xml:space="preserve">Dotknutá osoba má právo na to, aby jej osobné údaje boli bez zbytočného odkladu vymazané, ak: </w:t>
      </w:r>
      <w:r>
        <w:rPr>
          <w:sz w:val="22"/>
          <w:szCs w:val="22"/>
        </w:rPr>
        <w:t xml:space="preserve">(a) </w:t>
      </w:r>
      <w:r w:rsidRPr="00954EDD">
        <w:rPr>
          <w:sz w:val="22"/>
          <w:szCs w:val="22"/>
        </w:rPr>
        <w:t>už nie sú potrebné na účel, na ktorý sa získali a/ alebo spracúvali,</w:t>
      </w:r>
      <w:r>
        <w:rPr>
          <w:sz w:val="22"/>
          <w:szCs w:val="22"/>
        </w:rPr>
        <w:t xml:space="preserve"> (b) </w:t>
      </w:r>
      <w:r w:rsidRPr="00954EDD">
        <w:rPr>
          <w:sz w:val="22"/>
          <w:szCs w:val="22"/>
        </w:rPr>
        <w:t>dotknutá osoba odvolá súhlas so</w:t>
      </w:r>
      <w:r>
        <w:rPr>
          <w:sz w:val="22"/>
          <w:szCs w:val="22"/>
        </w:rPr>
        <w:t> </w:t>
      </w:r>
      <w:r w:rsidRPr="00954EDD">
        <w:rPr>
          <w:sz w:val="22"/>
          <w:szCs w:val="22"/>
        </w:rPr>
        <w:t>spracúvaním osobných údajov a neexistuje iný právny základ pre spracúvanie,</w:t>
      </w:r>
      <w:r>
        <w:rPr>
          <w:sz w:val="22"/>
          <w:szCs w:val="22"/>
        </w:rPr>
        <w:t xml:space="preserve"> (c) </w:t>
      </w:r>
      <w:r w:rsidRPr="00954EDD">
        <w:rPr>
          <w:sz w:val="22"/>
          <w:szCs w:val="22"/>
        </w:rPr>
        <w:t>dotknutá osoba namieta spracúvanie osobných údajov</w:t>
      </w:r>
      <w:r>
        <w:rPr>
          <w:sz w:val="22"/>
          <w:szCs w:val="22"/>
        </w:rPr>
        <w:t xml:space="preserve">, ktoré je vykonávané z dôvodu </w:t>
      </w:r>
      <w:r w:rsidRPr="00954EDD">
        <w:rPr>
          <w:sz w:val="22"/>
          <w:szCs w:val="22"/>
        </w:rPr>
        <w:t>oprávnen</w:t>
      </w:r>
      <w:r>
        <w:rPr>
          <w:sz w:val="22"/>
          <w:szCs w:val="22"/>
        </w:rPr>
        <w:t>ých</w:t>
      </w:r>
      <w:r w:rsidRPr="00954EDD">
        <w:rPr>
          <w:sz w:val="22"/>
          <w:szCs w:val="22"/>
        </w:rPr>
        <w:t xml:space="preserve"> záujm</w:t>
      </w:r>
      <w:r>
        <w:rPr>
          <w:sz w:val="22"/>
          <w:szCs w:val="22"/>
        </w:rPr>
        <w:t>ov</w:t>
      </w:r>
      <w:r w:rsidRPr="00954EDD">
        <w:rPr>
          <w:sz w:val="22"/>
          <w:szCs w:val="22"/>
        </w:rPr>
        <w:t xml:space="preserve"> a</w:t>
      </w:r>
      <w:r>
        <w:rPr>
          <w:sz w:val="22"/>
          <w:szCs w:val="22"/>
        </w:rPr>
        <w:t> </w:t>
      </w:r>
      <w:r w:rsidRPr="00954EDD">
        <w:rPr>
          <w:sz w:val="22"/>
          <w:szCs w:val="22"/>
        </w:rPr>
        <w:t xml:space="preserve">neprevažujú žiadne oprávnené dôvody na spracúvanie osobných údajov, </w:t>
      </w:r>
      <w:r>
        <w:rPr>
          <w:sz w:val="22"/>
          <w:szCs w:val="22"/>
        </w:rPr>
        <w:t xml:space="preserve">(d) </w:t>
      </w:r>
      <w:r w:rsidRPr="00954EDD">
        <w:rPr>
          <w:sz w:val="22"/>
          <w:szCs w:val="22"/>
        </w:rPr>
        <w:t>osobné údaje sa spracúvajú ne</w:t>
      </w:r>
      <w:r>
        <w:rPr>
          <w:sz w:val="22"/>
          <w:szCs w:val="22"/>
        </w:rPr>
        <w:t>zákonne na</w:t>
      </w:r>
      <w:r w:rsidR="00D81CEC">
        <w:rPr>
          <w:sz w:val="22"/>
          <w:szCs w:val="22"/>
        </w:rPr>
        <w:t> </w:t>
      </w:r>
      <w:r>
        <w:rPr>
          <w:sz w:val="22"/>
          <w:szCs w:val="22"/>
        </w:rPr>
        <w:t>základe rozhodnutia Ú</w:t>
      </w:r>
      <w:r w:rsidRPr="00954EDD">
        <w:rPr>
          <w:sz w:val="22"/>
          <w:szCs w:val="22"/>
        </w:rPr>
        <w:t>radu na ochranu osobných údajov</w:t>
      </w:r>
      <w:r>
        <w:rPr>
          <w:sz w:val="22"/>
          <w:szCs w:val="22"/>
        </w:rPr>
        <w:t xml:space="preserve"> Slovenskej republiky</w:t>
      </w:r>
      <w:r w:rsidRPr="00954EDD">
        <w:rPr>
          <w:sz w:val="22"/>
          <w:szCs w:val="22"/>
        </w:rPr>
        <w:t xml:space="preserve"> alebo iného orgánu príslušného na rozhodnutie o nezákonnom spracúvaní, </w:t>
      </w:r>
      <w:r>
        <w:rPr>
          <w:sz w:val="22"/>
          <w:szCs w:val="22"/>
        </w:rPr>
        <w:t xml:space="preserve">(e) </w:t>
      </w:r>
      <w:r w:rsidRPr="00954EDD">
        <w:rPr>
          <w:sz w:val="22"/>
          <w:szCs w:val="22"/>
        </w:rPr>
        <w:t>dôvodom pre výmaz je splnenie povinnosti podľa zákona, osobitného predpisu alebo medzinárodnej zmluvy, ktorou je Slovenská republika viazaná.</w:t>
      </w:r>
    </w:p>
    <w:p w:rsidR="004104AE" w:rsidRPr="00CE30B4" w:rsidRDefault="004104AE" w:rsidP="004104AE">
      <w:pPr>
        <w:spacing w:line="276" w:lineRule="auto"/>
        <w:ind w:left="360"/>
        <w:contextualSpacing/>
        <w:jc w:val="both"/>
        <w:rPr>
          <w:sz w:val="14"/>
          <w:szCs w:val="14"/>
        </w:rPr>
      </w:pPr>
    </w:p>
    <w:p w:rsidR="004104AE" w:rsidRPr="00954EDD" w:rsidRDefault="004104AE" w:rsidP="004104AE">
      <w:pPr>
        <w:spacing w:line="276" w:lineRule="auto"/>
        <w:ind w:left="360"/>
        <w:contextualSpacing/>
        <w:jc w:val="both"/>
        <w:rPr>
          <w:sz w:val="22"/>
          <w:szCs w:val="22"/>
        </w:rPr>
      </w:pPr>
      <w:r w:rsidRPr="00954EDD">
        <w:rPr>
          <w:sz w:val="22"/>
          <w:szCs w:val="22"/>
        </w:rPr>
        <w:t>Právo na výmaz, ak sa osobné údaje získavali v súvislosti s ponukou služieb informačnej spoločnosti podľa čl.</w:t>
      </w:r>
      <w:r>
        <w:rPr>
          <w:sz w:val="22"/>
          <w:szCs w:val="22"/>
        </w:rPr>
        <w:t> </w:t>
      </w:r>
      <w:r w:rsidRPr="00954EDD">
        <w:rPr>
          <w:sz w:val="22"/>
          <w:szCs w:val="22"/>
        </w:rPr>
        <w:t xml:space="preserve">8 ods. 1 </w:t>
      </w:r>
      <w:r>
        <w:rPr>
          <w:sz w:val="22"/>
          <w:szCs w:val="22"/>
        </w:rPr>
        <w:t>nariadenia GDPR</w:t>
      </w:r>
      <w:r w:rsidRPr="00954EDD">
        <w:rPr>
          <w:sz w:val="22"/>
          <w:szCs w:val="22"/>
        </w:rPr>
        <w:t xml:space="preserve"> alebo § 15 ods. 1 zákona o ochrane osobných údajov sa v podmienkach </w:t>
      </w:r>
      <w:r>
        <w:rPr>
          <w:sz w:val="22"/>
          <w:szCs w:val="22"/>
        </w:rPr>
        <w:t xml:space="preserve">spoločnosti </w:t>
      </w:r>
      <w:r w:rsidRPr="00954EDD">
        <w:rPr>
          <w:sz w:val="22"/>
          <w:szCs w:val="22"/>
        </w:rPr>
        <w:t xml:space="preserve">neuplatňuje; služby informačnej spoločnosti </w:t>
      </w:r>
      <w:r>
        <w:rPr>
          <w:sz w:val="22"/>
          <w:szCs w:val="22"/>
        </w:rPr>
        <w:t>sa</w:t>
      </w:r>
      <w:r w:rsidRPr="00954EDD">
        <w:rPr>
          <w:sz w:val="22"/>
          <w:szCs w:val="22"/>
        </w:rPr>
        <w:t xml:space="preserve"> neposkytuj</w:t>
      </w:r>
      <w:r>
        <w:rPr>
          <w:sz w:val="22"/>
          <w:szCs w:val="22"/>
        </w:rPr>
        <w:t>ú</w:t>
      </w:r>
      <w:r w:rsidRPr="00954EDD">
        <w:rPr>
          <w:sz w:val="22"/>
          <w:szCs w:val="22"/>
        </w:rPr>
        <w:t xml:space="preserve">. </w:t>
      </w:r>
    </w:p>
    <w:p w:rsidR="004104AE" w:rsidRPr="00CE30B4" w:rsidRDefault="004104AE" w:rsidP="004104AE">
      <w:pPr>
        <w:spacing w:line="276" w:lineRule="auto"/>
        <w:ind w:left="360"/>
        <w:contextualSpacing/>
        <w:jc w:val="both"/>
        <w:rPr>
          <w:sz w:val="14"/>
          <w:szCs w:val="14"/>
        </w:rPr>
      </w:pPr>
    </w:p>
    <w:p w:rsidR="004104AE" w:rsidRPr="00954EDD" w:rsidRDefault="004104AE" w:rsidP="004104AE">
      <w:pPr>
        <w:spacing w:line="276" w:lineRule="auto"/>
        <w:ind w:left="360"/>
        <w:contextualSpacing/>
        <w:jc w:val="both"/>
        <w:rPr>
          <w:sz w:val="22"/>
          <w:szCs w:val="22"/>
        </w:rPr>
      </w:pPr>
      <w:r w:rsidRPr="00954EDD">
        <w:rPr>
          <w:sz w:val="22"/>
          <w:szCs w:val="22"/>
        </w:rPr>
        <w:t>Povinnosť vymazať osobné údaje sa však neuplatňuje, ak je d</w:t>
      </w:r>
      <w:r>
        <w:rPr>
          <w:sz w:val="22"/>
          <w:szCs w:val="22"/>
        </w:rPr>
        <w:t>aná výnimka podľa čl. 17 ods. 3 nariadenia</w:t>
      </w:r>
      <w:r w:rsidRPr="00954EDD">
        <w:rPr>
          <w:sz w:val="22"/>
          <w:szCs w:val="22"/>
        </w:rPr>
        <w:t xml:space="preserve"> </w:t>
      </w:r>
      <w:r>
        <w:rPr>
          <w:sz w:val="22"/>
          <w:szCs w:val="22"/>
        </w:rPr>
        <w:t xml:space="preserve">GDPR </w:t>
      </w:r>
      <w:r w:rsidRPr="00954EDD">
        <w:rPr>
          <w:sz w:val="22"/>
          <w:szCs w:val="22"/>
        </w:rPr>
        <w:t>alebo §</w:t>
      </w:r>
      <w:r>
        <w:rPr>
          <w:sz w:val="22"/>
          <w:szCs w:val="22"/>
        </w:rPr>
        <w:t> </w:t>
      </w:r>
      <w:r w:rsidRPr="00954EDD">
        <w:rPr>
          <w:sz w:val="22"/>
          <w:szCs w:val="22"/>
        </w:rPr>
        <w:t xml:space="preserve"> 23 ods. 4 zákona o ochrane osobných údajov. </w:t>
      </w:r>
    </w:p>
    <w:p w:rsidR="004104AE" w:rsidRPr="00CE30B4" w:rsidRDefault="004104AE" w:rsidP="004104AE">
      <w:pPr>
        <w:spacing w:line="276" w:lineRule="auto"/>
        <w:ind w:left="360"/>
        <w:contextualSpacing/>
        <w:jc w:val="both"/>
        <w:rPr>
          <w:sz w:val="14"/>
          <w:szCs w:val="14"/>
        </w:rPr>
      </w:pPr>
    </w:p>
    <w:p w:rsidR="004104AE" w:rsidRPr="00954EDD" w:rsidRDefault="004104AE" w:rsidP="004104AE">
      <w:pPr>
        <w:spacing w:line="276" w:lineRule="auto"/>
        <w:ind w:left="360"/>
        <w:contextualSpacing/>
        <w:jc w:val="both"/>
        <w:rPr>
          <w:sz w:val="22"/>
          <w:szCs w:val="22"/>
        </w:rPr>
      </w:pPr>
      <w:r w:rsidRPr="00954EDD">
        <w:rPr>
          <w:sz w:val="22"/>
          <w:szCs w:val="22"/>
        </w:rPr>
        <w:t>Ak má dotknutá osoba záujem byť informovaná o oznámení plnenia tejto povinnosti voči príjemcom jej osobných údajov, je potrebné o to požiadať.</w:t>
      </w:r>
      <w:r>
        <w:rPr>
          <w:sz w:val="22"/>
          <w:szCs w:val="22"/>
        </w:rPr>
        <w:t xml:space="preserve"> </w:t>
      </w:r>
    </w:p>
    <w:p w:rsidR="004104AE" w:rsidRDefault="004104AE" w:rsidP="004104AE">
      <w:pPr>
        <w:spacing w:line="276" w:lineRule="auto"/>
        <w:contextualSpacing/>
        <w:jc w:val="both"/>
        <w:rPr>
          <w:sz w:val="22"/>
          <w:szCs w:val="22"/>
        </w:rPr>
      </w:pPr>
    </w:p>
    <w:p w:rsidR="004104AE" w:rsidRPr="00E4099C" w:rsidRDefault="004104AE" w:rsidP="004104AE">
      <w:pPr>
        <w:pStyle w:val="Odsekzoznamu"/>
        <w:numPr>
          <w:ilvl w:val="0"/>
          <w:numId w:val="21"/>
        </w:numPr>
        <w:spacing w:line="276" w:lineRule="auto"/>
        <w:jc w:val="both"/>
        <w:rPr>
          <w:i/>
          <w:sz w:val="22"/>
          <w:szCs w:val="22"/>
        </w:rPr>
      </w:pPr>
      <w:r w:rsidRPr="00E4099C">
        <w:rPr>
          <w:rFonts w:eastAsiaTheme="minorHAnsi"/>
          <w:i/>
          <w:color w:val="000000" w:themeColor="text1"/>
          <w:sz w:val="22"/>
          <w:szCs w:val="22"/>
        </w:rPr>
        <w:t>Právo na obmedzenie spracúvania osobných údajov</w:t>
      </w:r>
    </w:p>
    <w:p w:rsidR="004104AE" w:rsidRPr="00954EDD" w:rsidRDefault="004104AE" w:rsidP="004104AE">
      <w:pPr>
        <w:pStyle w:val="Odsekzoznamu"/>
        <w:spacing w:line="276" w:lineRule="auto"/>
        <w:ind w:left="360"/>
        <w:jc w:val="both"/>
        <w:rPr>
          <w:sz w:val="22"/>
          <w:szCs w:val="22"/>
        </w:rPr>
      </w:pPr>
      <w:r w:rsidRPr="00954EDD">
        <w:rPr>
          <w:sz w:val="22"/>
          <w:szCs w:val="22"/>
        </w:rPr>
        <w:t>Dotknutá osoba má právo na to, aby sa spracúvanie jej osobných údajov obmedzilo, ak:</w:t>
      </w:r>
      <w:r>
        <w:rPr>
          <w:sz w:val="22"/>
          <w:szCs w:val="22"/>
        </w:rPr>
        <w:t xml:space="preserve"> (a) </w:t>
      </w:r>
      <w:r w:rsidRPr="00954EDD">
        <w:rPr>
          <w:sz w:val="22"/>
          <w:szCs w:val="22"/>
        </w:rPr>
        <w:t>namieta správnosť osobných údajov, a to počas obdobia umožňujúceho overiť si správnosť osobných údajov,</w:t>
      </w:r>
      <w:r>
        <w:rPr>
          <w:sz w:val="22"/>
          <w:szCs w:val="22"/>
        </w:rPr>
        <w:t xml:space="preserve"> (b) </w:t>
      </w:r>
      <w:r w:rsidRPr="00954EDD">
        <w:rPr>
          <w:sz w:val="22"/>
          <w:szCs w:val="22"/>
        </w:rPr>
        <w:t xml:space="preserve">spracúvanie osobných údajov je nezákonné na základe rozhodnutia </w:t>
      </w:r>
      <w:r>
        <w:rPr>
          <w:sz w:val="22"/>
          <w:szCs w:val="22"/>
        </w:rPr>
        <w:t>Ú</w:t>
      </w:r>
      <w:r w:rsidRPr="00954EDD">
        <w:rPr>
          <w:sz w:val="22"/>
          <w:szCs w:val="22"/>
        </w:rPr>
        <w:t>radu na ochranu osobných údajov</w:t>
      </w:r>
      <w:r>
        <w:rPr>
          <w:sz w:val="22"/>
          <w:szCs w:val="22"/>
        </w:rPr>
        <w:t xml:space="preserve"> Slovenskej republiky</w:t>
      </w:r>
      <w:r w:rsidRPr="00954EDD">
        <w:rPr>
          <w:sz w:val="22"/>
          <w:szCs w:val="22"/>
        </w:rPr>
        <w:t xml:space="preserve"> alebo iného orgánu príslušného na rozhodnutie o nezákonnom spracúvaní a dotknutá osoba namieta vymazanie osobných údajov a žiada namiesto toho obmedzenie ich použitia, </w:t>
      </w:r>
      <w:r>
        <w:rPr>
          <w:sz w:val="22"/>
          <w:szCs w:val="22"/>
        </w:rPr>
        <w:t>(c) spoločnosť</w:t>
      </w:r>
      <w:r w:rsidRPr="00954EDD">
        <w:rPr>
          <w:sz w:val="22"/>
          <w:szCs w:val="22"/>
        </w:rPr>
        <w:t xml:space="preserve"> už nepotrebuje osobné údaje na dosiahnutie účelu spracúvania, ale potrebuje ich dotknutá osoba na</w:t>
      </w:r>
      <w:r>
        <w:rPr>
          <w:sz w:val="22"/>
          <w:szCs w:val="22"/>
        </w:rPr>
        <w:t> </w:t>
      </w:r>
      <w:r w:rsidRPr="00954EDD">
        <w:rPr>
          <w:sz w:val="22"/>
          <w:szCs w:val="22"/>
        </w:rPr>
        <w:t xml:space="preserve"> uplatnenie právneho nároku, </w:t>
      </w:r>
      <w:r>
        <w:rPr>
          <w:sz w:val="22"/>
          <w:szCs w:val="22"/>
        </w:rPr>
        <w:t xml:space="preserve">(d) </w:t>
      </w:r>
      <w:r w:rsidRPr="00954EDD">
        <w:rPr>
          <w:sz w:val="22"/>
          <w:szCs w:val="22"/>
        </w:rPr>
        <w:t>namieta spracúvanie osobných údajov</w:t>
      </w:r>
      <w:r>
        <w:rPr>
          <w:sz w:val="22"/>
          <w:szCs w:val="22"/>
        </w:rPr>
        <w:t xml:space="preserve">, ktoré je vykonávané z dôvodu </w:t>
      </w:r>
      <w:r w:rsidRPr="00954EDD">
        <w:rPr>
          <w:sz w:val="22"/>
          <w:szCs w:val="22"/>
        </w:rPr>
        <w:t>oprávnen</w:t>
      </w:r>
      <w:r>
        <w:rPr>
          <w:sz w:val="22"/>
          <w:szCs w:val="22"/>
        </w:rPr>
        <w:t>ých</w:t>
      </w:r>
      <w:r w:rsidRPr="00954EDD">
        <w:rPr>
          <w:sz w:val="22"/>
          <w:szCs w:val="22"/>
        </w:rPr>
        <w:t xml:space="preserve"> záujm</w:t>
      </w:r>
      <w:r>
        <w:rPr>
          <w:sz w:val="22"/>
          <w:szCs w:val="22"/>
        </w:rPr>
        <w:t>ov</w:t>
      </w:r>
      <w:r w:rsidRPr="00954EDD">
        <w:rPr>
          <w:sz w:val="22"/>
          <w:szCs w:val="22"/>
        </w:rPr>
        <w:t>, a to až do overenia, či oprávnené dôvody na strane</w:t>
      </w:r>
      <w:r>
        <w:rPr>
          <w:sz w:val="22"/>
          <w:szCs w:val="22"/>
        </w:rPr>
        <w:t xml:space="preserve"> spoločnosti </w:t>
      </w:r>
      <w:r w:rsidRPr="00954EDD">
        <w:rPr>
          <w:sz w:val="22"/>
          <w:szCs w:val="22"/>
        </w:rPr>
        <w:t xml:space="preserve">prevažujú nad oprávnenými dôvodmi dotknutej osoby. </w:t>
      </w:r>
    </w:p>
    <w:p w:rsidR="004104AE" w:rsidRPr="00CE30B4" w:rsidRDefault="004104AE" w:rsidP="004104AE">
      <w:pPr>
        <w:spacing w:line="276" w:lineRule="auto"/>
        <w:contextualSpacing/>
        <w:jc w:val="both"/>
        <w:rPr>
          <w:sz w:val="14"/>
          <w:szCs w:val="14"/>
        </w:rPr>
      </w:pPr>
    </w:p>
    <w:p w:rsidR="004104AE" w:rsidRPr="00954EDD" w:rsidRDefault="004104AE" w:rsidP="004104AE">
      <w:pPr>
        <w:spacing w:line="276" w:lineRule="auto"/>
        <w:ind w:firstLine="360"/>
        <w:contextualSpacing/>
        <w:jc w:val="both"/>
        <w:rPr>
          <w:sz w:val="22"/>
          <w:szCs w:val="22"/>
        </w:rPr>
      </w:pPr>
      <w:r w:rsidRPr="00954EDD">
        <w:rPr>
          <w:sz w:val="22"/>
          <w:szCs w:val="22"/>
        </w:rPr>
        <w:t xml:space="preserve">Dotknutej osobe bude vopred oznámené zrušenie obmedzenia jej osobných údajov. </w:t>
      </w:r>
      <w:r>
        <w:rPr>
          <w:sz w:val="22"/>
          <w:szCs w:val="22"/>
        </w:rPr>
        <w:t xml:space="preserve"> </w:t>
      </w:r>
    </w:p>
    <w:p w:rsidR="004104AE" w:rsidRPr="00CE30B4" w:rsidRDefault="004104AE" w:rsidP="004104AE">
      <w:pPr>
        <w:spacing w:line="276" w:lineRule="auto"/>
        <w:contextualSpacing/>
        <w:jc w:val="both"/>
        <w:rPr>
          <w:sz w:val="14"/>
          <w:szCs w:val="14"/>
        </w:rPr>
      </w:pPr>
    </w:p>
    <w:p w:rsidR="004104AE" w:rsidRPr="00954EDD" w:rsidRDefault="004104AE" w:rsidP="004104AE">
      <w:pPr>
        <w:spacing w:line="276" w:lineRule="auto"/>
        <w:ind w:left="360"/>
        <w:contextualSpacing/>
        <w:jc w:val="both"/>
        <w:rPr>
          <w:sz w:val="22"/>
          <w:szCs w:val="22"/>
        </w:rPr>
      </w:pPr>
      <w:r w:rsidRPr="00954EDD">
        <w:rPr>
          <w:sz w:val="22"/>
          <w:szCs w:val="22"/>
        </w:rPr>
        <w:t>Ak má dotknutá osoba záujem byť informovaná o oznámení plnenia tejto povinnosti voči príjemcom jej osobných údajov, je potrebné o to požiadať.</w:t>
      </w:r>
    </w:p>
    <w:p w:rsidR="004104AE" w:rsidRDefault="004104AE" w:rsidP="004104AE">
      <w:pPr>
        <w:spacing w:line="276" w:lineRule="auto"/>
        <w:contextualSpacing/>
        <w:jc w:val="both"/>
        <w:rPr>
          <w:sz w:val="22"/>
          <w:szCs w:val="22"/>
        </w:rPr>
      </w:pPr>
    </w:p>
    <w:p w:rsidR="004104AE" w:rsidRPr="00CE30B4" w:rsidRDefault="004104AE" w:rsidP="004104AE">
      <w:pPr>
        <w:pStyle w:val="Odsekzoznamu"/>
        <w:numPr>
          <w:ilvl w:val="0"/>
          <w:numId w:val="21"/>
        </w:numPr>
        <w:spacing w:line="276" w:lineRule="auto"/>
        <w:jc w:val="both"/>
        <w:rPr>
          <w:rFonts w:eastAsiaTheme="minorHAnsi"/>
          <w:i/>
          <w:color w:val="000000" w:themeColor="text1"/>
          <w:sz w:val="22"/>
          <w:szCs w:val="22"/>
        </w:rPr>
      </w:pPr>
      <w:r w:rsidRPr="00CE30B4">
        <w:rPr>
          <w:rFonts w:eastAsiaTheme="minorHAnsi"/>
          <w:i/>
          <w:color w:val="000000" w:themeColor="text1"/>
          <w:sz w:val="22"/>
          <w:szCs w:val="22"/>
        </w:rPr>
        <w:t>Právo na prenosnosť osobných údajov</w:t>
      </w:r>
    </w:p>
    <w:p w:rsidR="004104AE" w:rsidRPr="00954EDD" w:rsidRDefault="004104AE" w:rsidP="004104AE">
      <w:pPr>
        <w:spacing w:line="276" w:lineRule="auto"/>
        <w:ind w:left="360"/>
        <w:contextualSpacing/>
        <w:jc w:val="both"/>
        <w:rPr>
          <w:rFonts w:eastAsiaTheme="minorHAnsi"/>
          <w:color w:val="000000" w:themeColor="text1"/>
          <w:sz w:val="22"/>
          <w:szCs w:val="22"/>
        </w:rPr>
      </w:pPr>
      <w:r w:rsidRPr="00954EDD">
        <w:rPr>
          <w:rFonts w:eastAsiaTheme="minorHAnsi"/>
          <w:color w:val="000000" w:themeColor="text1"/>
          <w:sz w:val="22"/>
          <w:szCs w:val="22"/>
        </w:rPr>
        <w:t xml:space="preserve">Dotknutá osoba má právo získať osobné údaje, ktoré sa jej týkajú a ktoré poskytla </w:t>
      </w:r>
      <w:r>
        <w:rPr>
          <w:sz w:val="22"/>
          <w:szCs w:val="22"/>
        </w:rPr>
        <w:t>spoločnosti</w:t>
      </w:r>
      <w:r w:rsidRPr="00954EDD">
        <w:rPr>
          <w:rFonts w:eastAsiaTheme="minorHAnsi"/>
          <w:color w:val="000000" w:themeColor="text1"/>
          <w:sz w:val="22"/>
          <w:szCs w:val="22"/>
        </w:rPr>
        <w:t>, v</w:t>
      </w:r>
      <w:r>
        <w:rPr>
          <w:rFonts w:eastAsiaTheme="minorHAnsi"/>
          <w:color w:val="000000" w:themeColor="text1"/>
          <w:sz w:val="22"/>
          <w:szCs w:val="22"/>
        </w:rPr>
        <w:t> </w:t>
      </w:r>
      <w:r w:rsidRPr="00954EDD">
        <w:rPr>
          <w:rFonts w:eastAsiaTheme="minorHAnsi"/>
          <w:color w:val="000000" w:themeColor="text1"/>
          <w:sz w:val="22"/>
          <w:szCs w:val="22"/>
        </w:rPr>
        <w:t xml:space="preserve"> štruktúrovanom, bežne používanom a strojovo čitateľnom formáte a má právo preniesť tieto osobné údaje ďalšiemu prevádzkovateľovi, ak je to technicky možné. Možnosť prenositeľnosti sa individuálne posúdi v každom prípade. </w:t>
      </w:r>
    </w:p>
    <w:p w:rsidR="004104AE" w:rsidRPr="00CE30B4" w:rsidRDefault="004104AE" w:rsidP="004104AE">
      <w:pPr>
        <w:spacing w:line="276" w:lineRule="auto"/>
        <w:contextualSpacing/>
        <w:jc w:val="both"/>
        <w:rPr>
          <w:rFonts w:eastAsiaTheme="minorHAnsi"/>
          <w:color w:val="000000" w:themeColor="text1"/>
          <w:sz w:val="14"/>
          <w:szCs w:val="14"/>
        </w:rPr>
      </w:pPr>
    </w:p>
    <w:p w:rsidR="004104AE" w:rsidRPr="00954EDD" w:rsidRDefault="004104AE" w:rsidP="004104AE">
      <w:pPr>
        <w:spacing w:line="276" w:lineRule="auto"/>
        <w:ind w:left="360"/>
        <w:contextualSpacing/>
        <w:jc w:val="both"/>
        <w:rPr>
          <w:rFonts w:eastAsiaTheme="minorHAnsi"/>
          <w:color w:val="000000" w:themeColor="text1"/>
          <w:sz w:val="22"/>
          <w:szCs w:val="22"/>
        </w:rPr>
      </w:pPr>
      <w:r w:rsidRPr="00954EDD">
        <w:rPr>
          <w:rFonts w:eastAsiaTheme="minorHAnsi"/>
          <w:color w:val="000000" w:themeColor="text1"/>
          <w:sz w:val="22"/>
          <w:szCs w:val="22"/>
        </w:rPr>
        <w:t xml:space="preserve">Uplatnenie práva na prenosnosť osobných údajov zo strany dotknutej osoby rovnako nesmie mať nepriaznivé dôsledky na práva iných osôb. </w:t>
      </w:r>
    </w:p>
    <w:p w:rsidR="004104AE" w:rsidRPr="00954EDD" w:rsidRDefault="004104AE" w:rsidP="004104AE">
      <w:pPr>
        <w:spacing w:line="276" w:lineRule="auto"/>
        <w:contextualSpacing/>
        <w:jc w:val="both"/>
        <w:rPr>
          <w:rFonts w:eastAsiaTheme="minorHAnsi"/>
          <w:color w:val="000000" w:themeColor="text1"/>
          <w:sz w:val="22"/>
          <w:szCs w:val="22"/>
        </w:rPr>
      </w:pPr>
    </w:p>
    <w:p w:rsidR="004104AE" w:rsidRPr="00CE30B4" w:rsidRDefault="004104AE" w:rsidP="004104AE">
      <w:pPr>
        <w:pStyle w:val="Odsekzoznamu"/>
        <w:numPr>
          <w:ilvl w:val="0"/>
          <w:numId w:val="21"/>
        </w:numPr>
        <w:spacing w:line="276" w:lineRule="auto"/>
        <w:jc w:val="both"/>
        <w:rPr>
          <w:rFonts w:eastAsiaTheme="minorHAnsi"/>
          <w:i/>
          <w:color w:val="000000" w:themeColor="text1"/>
          <w:sz w:val="22"/>
          <w:szCs w:val="22"/>
        </w:rPr>
      </w:pPr>
      <w:r w:rsidRPr="00CE30B4">
        <w:rPr>
          <w:rFonts w:eastAsiaTheme="minorHAnsi"/>
          <w:i/>
          <w:color w:val="000000" w:themeColor="text1"/>
          <w:sz w:val="22"/>
          <w:szCs w:val="22"/>
        </w:rPr>
        <w:t>Právo namietať spracúvanie osobných údajov</w:t>
      </w:r>
    </w:p>
    <w:p w:rsidR="004104AE" w:rsidRPr="00954EDD" w:rsidRDefault="004104AE" w:rsidP="004104AE">
      <w:pPr>
        <w:pStyle w:val="Odsekzoznamu"/>
        <w:spacing w:line="276" w:lineRule="auto"/>
        <w:ind w:left="360"/>
        <w:jc w:val="both"/>
        <w:rPr>
          <w:sz w:val="22"/>
          <w:szCs w:val="22"/>
        </w:rPr>
      </w:pPr>
      <w:r w:rsidRPr="00954EDD">
        <w:rPr>
          <w:sz w:val="22"/>
          <w:szCs w:val="22"/>
        </w:rPr>
        <w:t xml:space="preserve">Dotknutá </w:t>
      </w:r>
      <w:r w:rsidRPr="003B79E1">
        <w:rPr>
          <w:sz w:val="22"/>
          <w:szCs w:val="22"/>
        </w:rPr>
        <w:t>osoba má právo namietať spracúvanie jej osobných údajov, ak sa spracúvanie: (a) uskutočňuje na účely priameho marketingu (napr. zasielania noviniek), (b) vykonáva za</w:t>
      </w:r>
      <w:r w:rsidRPr="00954EDD">
        <w:rPr>
          <w:sz w:val="22"/>
          <w:szCs w:val="22"/>
        </w:rPr>
        <w:t xml:space="preserve"> účelom oprávnených záujmov prevádzkovateľa alebo tretej strany. </w:t>
      </w:r>
    </w:p>
    <w:p w:rsidR="004104AE" w:rsidRPr="00110EFA" w:rsidRDefault="004104AE" w:rsidP="004104AE">
      <w:pPr>
        <w:spacing w:line="276" w:lineRule="auto"/>
        <w:contextualSpacing/>
        <w:jc w:val="both"/>
        <w:rPr>
          <w:rFonts w:eastAsiaTheme="minorHAnsi"/>
          <w:color w:val="000000" w:themeColor="text1"/>
          <w:sz w:val="14"/>
          <w:szCs w:val="14"/>
        </w:rPr>
      </w:pPr>
    </w:p>
    <w:p w:rsidR="004104AE" w:rsidRPr="00954EDD" w:rsidRDefault="004104AE" w:rsidP="004104AE">
      <w:pPr>
        <w:spacing w:line="276" w:lineRule="auto"/>
        <w:ind w:firstLine="360"/>
        <w:contextualSpacing/>
        <w:jc w:val="both"/>
        <w:rPr>
          <w:rFonts w:eastAsiaTheme="minorHAnsi"/>
          <w:color w:val="000000" w:themeColor="text1"/>
          <w:sz w:val="22"/>
          <w:szCs w:val="22"/>
        </w:rPr>
      </w:pPr>
      <w:r w:rsidRPr="00954EDD">
        <w:rPr>
          <w:rFonts w:eastAsiaTheme="minorHAnsi"/>
          <w:color w:val="000000" w:themeColor="text1"/>
          <w:sz w:val="22"/>
          <w:szCs w:val="22"/>
        </w:rPr>
        <w:t>Profilovanie</w:t>
      </w:r>
      <w:r>
        <w:rPr>
          <w:rFonts w:eastAsiaTheme="minorHAnsi"/>
          <w:color w:val="000000" w:themeColor="text1"/>
          <w:sz w:val="22"/>
          <w:szCs w:val="22"/>
        </w:rPr>
        <w:t xml:space="preserve"> spoločnosť</w:t>
      </w:r>
      <w:r w:rsidRPr="00954EDD">
        <w:rPr>
          <w:sz w:val="22"/>
          <w:szCs w:val="22"/>
        </w:rPr>
        <w:t xml:space="preserve"> </w:t>
      </w:r>
      <w:r w:rsidRPr="00954EDD">
        <w:rPr>
          <w:rFonts w:eastAsiaTheme="minorHAnsi"/>
          <w:color w:val="000000" w:themeColor="text1"/>
          <w:sz w:val="22"/>
          <w:szCs w:val="22"/>
        </w:rPr>
        <w:t>nevykonáva.</w:t>
      </w:r>
    </w:p>
    <w:p w:rsidR="004104AE" w:rsidRPr="00110EFA" w:rsidRDefault="004104AE" w:rsidP="004104AE">
      <w:pPr>
        <w:spacing w:line="276" w:lineRule="auto"/>
        <w:contextualSpacing/>
        <w:jc w:val="both"/>
        <w:rPr>
          <w:rFonts w:eastAsiaTheme="minorHAnsi"/>
          <w:color w:val="000000" w:themeColor="text1"/>
          <w:sz w:val="14"/>
          <w:szCs w:val="14"/>
        </w:rPr>
      </w:pPr>
    </w:p>
    <w:p w:rsidR="004104AE" w:rsidRPr="00954EDD" w:rsidRDefault="004104AE" w:rsidP="004104AE">
      <w:pPr>
        <w:spacing w:line="276" w:lineRule="auto"/>
        <w:ind w:left="360"/>
        <w:contextualSpacing/>
        <w:jc w:val="both"/>
        <w:rPr>
          <w:rFonts w:eastAsiaTheme="minorHAnsi"/>
          <w:color w:val="000000" w:themeColor="text1"/>
          <w:sz w:val="22"/>
          <w:szCs w:val="22"/>
        </w:rPr>
      </w:pPr>
      <w:r w:rsidRPr="00954EDD">
        <w:rPr>
          <w:sz w:val="22"/>
          <w:szCs w:val="22"/>
        </w:rPr>
        <w:lastRenderedPageBreak/>
        <w:t xml:space="preserve">Dotknutá osoba nemá právo namietať spracúvanie osobných údajov z dôvodov verejného záujmu, ak sa osobné údaje spracúvajú na vedecký účel, na účel historického výskumu alebo na štatistický účel. </w:t>
      </w:r>
    </w:p>
    <w:p w:rsidR="004104AE" w:rsidRPr="00954EDD" w:rsidRDefault="004104AE" w:rsidP="004104AE">
      <w:pPr>
        <w:spacing w:line="276" w:lineRule="auto"/>
        <w:contextualSpacing/>
        <w:jc w:val="both"/>
        <w:rPr>
          <w:rFonts w:eastAsiaTheme="minorHAnsi"/>
          <w:color w:val="000000" w:themeColor="text1"/>
          <w:sz w:val="22"/>
          <w:szCs w:val="22"/>
        </w:rPr>
      </w:pPr>
    </w:p>
    <w:p w:rsidR="004104AE" w:rsidRPr="00110EFA" w:rsidRDefault="004104AE" w:rsidP="004104AE">
      <w:pPr>
        <w:pStyle w:val="Odsekzoznamu"/>
        <w:numPr>
          <w:ilvl w:val="0"/>
          <w:numId w:val="21"/>
        </w:numPr>
        <w:spacing w:line="276" w:lineRule="auto"/>
        <w:jc w:val="both"/>
        <w:rPr>
          <w:i/>
          <w:sz w:val="22"/>
          <w:szCs w:val="22"/>
        </w:rPr>
      </w:pPr>
      <w:r w:rsidRPr="00110EFA">
        <w:rPr>
          <w:rFonts w:eastAsiaTheme="minorHAnsi"/>
          <w:i/>
          <w:color w:val="000000" w:themeColor="text1"/>
          <w:sz w:val="22"/>
          <w:szCs w:val="22"/>
        </w:rPr>
        <w:t>Právo na neuplatňovanie rozhodovania založeného na automatizovanom individuálnom rozhodovaní vrátane profilovania</w:t>
      </w:r>
    </w:p>
    <w:p w:rsidR="004104AE" w:rsidRPr="00954EDD" w:rsidRDefault="004104AE" w:rsidP="004104AE">
      <w:pPr>
        <w:spacing w:line="276" w:lineRule="auto"/>
        <w:ind w:left="360"/>
        <w:contextualSpacing/>
        <w:jc w:val="both"/>
        <w:rPr>
          <w:sz w:val="22"/>
          <w:szCs w:val="22"/>
        </w:rPr>
      </w:pPr>
      <w:r w:rsidRPr="00954EDD">
        <w:rPr>
          <w:rFonts w:eastAsiaTheme="minorHAnsi"/>
          <w:color w:val="000000" w:themeColor="text1"/>
          <w:sz w:val="22"/>
          <w:szCs w:val="22"/>
        </w:rPr>
        <w:t xml:space="preserve">Právo na neuplatňovanie rozhodovania založeného na automatizovanom individuálnom rozhodovaní vrátane profilovania sa v podmienkach </w:t>
      </w:r>
      <w:r>
        <w:rPr>
          <w:sz w:val="22"/>
          <w:szCs w:val="22"/>
        </w:rPr>
        <w:t>spoločnosti</w:t>
      </w:r>
      <w:r w:rsidRPr="00954EDD">
        <w:rPr>
          <w:sz w:val="22"/>
          <w:szCs w:val="22"/>
        </w:rPr>
        <w:t xml:space="preserve"> </w:t>
      </w:r>
      <w:r w:rsidRPr="00954EDD">
        <w:rPr>
          <w:rFonts w:eastAsiaTheme="minorHAnsi"/>
          <w:color w:val="000000" w:themeColor="text1"/>
          <w:sz w:val="22"/>
          <w:szCs w:val="22"/>
        </w:rPr>
        <w:t>neuplatňuje; spracúvanie založené na automatizovanom individuálnom rozhodovaní ani profilovanie</w:t>
      </w:r>
      <w:r w:rsidRPr="001E12C1">
        <w:rPr>
          <w:rFonts w:eastAsiaTheme="minorHAnsi"/>
          <w:color w:val="000000" w:themeColor="text1"/>
          <w:sz w:val="22"/>
          <w:szCs w:val="22"/>
        </w:rPr>
        <w:t xml:space="preserve"> </w:t>
      </w:r>
      <w:r>
        <w:rPr>
          <w:rFonts w:eastAsiaTheme="minorHAnsi"/>
          <w:color w:val="000000" w:themeColor="text1"/>
          <w:sz w:val="22"/>
          <w:szCs w:val="22"/>
        </w:rPr>
        <w:t xml:space="preserve">sa </w:t>
      </w:r>
      <w:r w:rsidRPr="00954EDD">
        <w:rPr>
          <w:rFonts w:eastAsiaTheme="minorHAnsi"/>
          <w:color w:val="000000" w:themeColor="text1"/>
          <w:sz w:val="22"/>
          <w:szCs w:val="22"/>
        </w:rPr>
        <w:t xml:space="preserve">nevykonáva. </w:t>
      </w:r>
    </w:p>
    <w:p w:rsidR="004104AE" w:rsidRPr="00954EDD" w:rsidRDefault="004104AE" w:rsidP="004104AE">
      <w:pPr>
        <w:spacing w:line="276" w:lineRule="auto"/>
        <w:contextualSpacing/>
        <w:jc w:val="both"/>
        <w:rPr>
          <w:sz w:val="22"/>
          <w:szCs w:val="22"/>
        </w:rPr>
      </w:pPr>
    </w:p>
    <w:p w:rsidR="004104AE" w:rsidRPr="001E12C1" w:rsidRDefault="004104AE" w:rsidP="004104AE">
      <w:pPr>
        <w:pStyle w:val="Odsekzoznamu"/>
        <w:numPr>
          <w:ilvl w:val="0"/>
          <w:numId w:val="21"/>
        </w:numPr>
        <w:spacing w:line="276" w:lineRule="auto"/>
        <w:jc w:val="both"/>
        <w:rPr>
          <w:i/>
          <w:sz w:val="22"/>
          <w:szCs w:val="22"/>
        </w:rPr>
      </w:pPr>
      <w:r w:rsidRPr="001E12C1">
        <w:rPr>
          <w:i/>
          <w:sz w:val="22"/>
          <w:szCs w:val="22"/>
        </w:rPr>
        <w:t>Uplatnenie práv</w:t>
      </w:r>
    </w:p>
    <w:p w:rsidR="004104AE" w:rsidRPr="00954EDD" w:rsidRDefault="004104AE" w:rsidP="004104AE">
      <w:pPr>
        <w:spacing w:line="276" w:lineRule="auto"/>
        <w:ind w:left="360"/>
        <w:contextualSpacing/>
        <w:jc w:val="both"/>
        <w:rPr>
          <w:sz w:val="22"/>
          <w:szCs w:val="22"/>
        </w:rPr>
      </w:pPr>
      <w:r>
        <w:rPr>
          <w:rFonts w:eastAsiaTheme="minorHAnsi"/>
          <w:color w:val="000000" w:themeColor="text1"/>
          <w:sz w:val="22"/>
          <w:szCs w:val="22"/>
        </w:rPr>
        <w:t>D</w:t>
      </w:r>
      <w:r w:rsidRPr="001C100E">
        <w:rPr>
          <w:rFonts w:eastAsiaTheme="minorHAnsi"/>
          <w:color w:val="000000" w:themeColor="text1"/>
          <w:sz w:val="22"/>
          <w:szCs w:val="22"/>
        </w:rPr>
        <w:t>otknutá osoba</w:t>
      </w:r>
      <w:r>
        <w:rPr>
          <w:rFonts w:eastAsiaTheme="minorHAnsi"/>
          <w:color w:val="000000" w:themeColor="text1"/>
          <w:sz w:val="22"/>
          <w:szCs w:val="22"/>
        </w:rPr>
        <w:t xml:space="preserve"> si </w:t>
      </w:r>
      <w:r w:rsidRPr="001C100E">
        <w:rPr>
          <w:rFonts w:eastAsiaTheme="minorHAnsi"/>
          <w:color w:val="000000" w:themeColor="text1"/>
          <w:sz w:val="22"/>
          <w:szCs w:val="22"/>
        </w:rPr>
        <w:t xml:space="preserve">môže </w:t>
      </w:r>
      <w:r>
        <w:rPr>
          <w:rFonts w:eastAsiaTheme="minorHAnsi"/>
          <w:color w:val="000000" w:themeColor="text1"/>
          <w:sz w:val="22"/>
          <w:szCs w:val="22"/>
        </w:rPr>
        <w:t>s</w:t>
      </w:r>
      <w:r w:rsidRPr="001C100E">
        <w:rPr>
          <w:rFonts w:eastAsiaTheme="minorHAnsi"/>
          <w:color w:val="000000" w:themeColor="text1"/>
          <w:sz w:val="22"/>
          <w:szCs w:val="22"/>
        </w:rPr>
        <w:t xml:space="preserve">voje práva uplatniť najmä prostredníctvom kontaktných údajov prevádzkovateľa uvedených vyššie. </w:t>
      </w:r>
      <w:r w:rsidRPr="00954EDD">
        <w:rPr>
          <w:sz w:val="22"/>
          <w:szCs w:val="22"/>
        </w:rPr>
        <w:t xml:space="preserve">Ak vzniknú oprávnené pochybnosti o totožnosti dotknutej osoby, ktorá si uplatnila svoje práva, </w:t>
      </w:r>
      <w:r>
        <w:rPr>
          <w:sz w:val="22"/>
          <w:szCs w:val="22"/>
        </w:rPr>
        <w:t>sme oprávnení</w:t>
      </w:r>
      <w:r w:rsidRPr="00954EDD">
        <w:rPr>
          <w:sz w:val="22"/>
          <w:szCs w:val="22"/>
        </w:rPr>
        <w:t xml:space="preserve"> vykonať overenie jej totožnosti, napríklad vyžiadaním si dodatočných informácií, predvolaním</w:t>
      </w:r>
      <w:r>
        <w:rPr>
          <w:sz w:val="22"/>
          <w:szCs w:val="22"/>
        </w:rPr>
        <w:t xml:space="preserve"> dotknutej osoby</w:t>
      </w:r>
      <w:r w:rsidRPr="00954EDD">
        <w:rPr>
          <w:sz w:val="22"/>
          <w:szCs w:val="22"/>
        </w:rPr>
        <w:t xml:space="preserve">, ak je to účelné a overením dokladu jej totožnosti alebo iným vhodným spôsobom. </w:t>
      </w:r>
    </w:p>
    <w:p w:rsidR="004104AE" w:rsidRDefault="004104AE" w:rsidP="004104AE">
      <w:pPr>
        <w:spacing w:line="276" w:lineRule="auto"/>
        <w:contextualSpacing/>
        <w:jc w:val="both"/>
        <w:rPr>
          <w:sz w:val="22"/>
          <w:szCs w:val="22"/>
        </w:rPr>
      </w:pPr>
    </w:p>
    <w:p w:rsidR="00A310EF" w:rsidRPr="00223E7A" w:rsidRDefault="00A310EF" w:rsidP="00A310EF">
      <w:pPr>
        <w:pStyle w:val="Odsekzoznamu"/>
        <w:numPr>
          <w:ilvl w:val="0"/>
          <w:numId w:val="21"/>
        </w:numPr>
        <w:spacing w:line="276" w:lineRule="auto"/>
        <w:jc w:val="both"/>
        <w:rPr>
          <w:i/>
          <w:sz w:val="22"/>
          <w:szCs w:val="22"/>
        </w:rPr>
      </w:pPr>
      <w:r w:rsidRPr="00223E7A">
        <w:rPr>
          <w:i/>
          <w:sz w:val="22"/>
          <w:szCs w:val="22"/>
        </w:rPr>
        <w:t>Kontakt s dozorným orgánom</w:t>
      </w:r>
    </w:p>
    <w:p w:rsidR="00A310EF" w:rsidRDefault="00A310EF" w:rsidP="00A310EF">
      <w:pPr>
        <w:spacing w:line="276" w:lineRule="auto"/>
        <w:ind w:left="360"/>
        <w:contextualSpacing/>
        <w:jc w:val="both"/>
      </w:pPr>
      <w:r w:rsidRPr="001C100E">
        <w:rPr>
          <w:sz w:val="22"/>
          <w:szCs w:val="22"/>
        </w:rPr>
        <w:t>Ak sa dotknutá osoba domnieva, že pri spracúvaní osobných údajov boli porušené jej práva chránené nariadením</w:t>
      </w:r>
      <w:r>
        <w:rPr>
          <w:sz w:val="22"/>
          <w:szCs w:val="22"/>
        </w:rPr>
        <w:t xml:space="preserve"> GDPR </w:t>
      </w:r>
      <w:r w:rsidRPr="001C100E">
        <w:rPr>
          <w:sz w:val="22"/>
          <w:szCs w:val="22"/>
        </w:rPr>
        <w:t xml:space="preserve">a zákonom o ochrane osobných údajov, </w:t>
      </w:r>
      <w:r w:rsidRPr="001C100E">
        <w:rPr>
          <w:rFonts w:eastAsiaTheme="minorHAnsi"/>
          <w:color w:val="000000" w:themeColor="text1"/>
          <w:sz w:val="22"/>
          <w:szCs w:val="22"/>
        </w:rPr>
        <w:t xml:space="preserve">má právo </w:t>
      </w:r>
      <w:r w:rsidRPr="001C100E">
        <w:rPr>
          <w:sz w:val="22"/>
          <w:szCs w:val="22"/>
        </w:rPr>
        <w:t xml:space="preserve">podať na Úrad na ochranu osobných údajov SR sťažnosť, resp. návrh na začatie konania. </w:t>
      </w:r>
    </w:p>
    <w:p w:rsidR="00A310EF" w:rsidRDefault="00A310EF" w:rsidP="004104AE">
      <w:pPr>
        <w:spacing w:line="276" w:lineRule="auto"/>
        <w:contextualSpacing/>
        <w:jc w:val="both"/>
        <w:rPr>
          <w:sz w:val="22"/>
          <w:szCs w:val="22"/>
        </w:rPr>
      </w:pPr>
    </w:p>
    <w:p w:rsidR="004104AE" w:rsidRDefault="004104AE" w:rsidP="004104AE">
      <w:pPr>
        <w:pStyle w:val="Odsekzoznamu"/>
        <w:numPr>
          <w:ilvl w:val="0"/>
          <w:numId w:val="21"/>
        </w:numPr>
        <w:spacing w:line="276" w:lineRule="auto"/>
        <w:jc w:val="both"/>
        <w:rPr>
          <w:i/>
          <w:sz w:val="22"/>
          <w:szCs w:val="22"/>
        </w:rPr>
      </w:pPr>
      <w:r>
        <w:rPr>
          <w:i/>
          <w:sz w:val="22"/>
          <w:szCs w:val="22"/>
        </w:rPr>
        <w:t>Kontakt so zodpovednou osobou</w:t>
      </w:r>
    </w:p>
    <w:p w:rsidR="004104AE" w:rsidRDefault="00C00127" w:rsidP="004104AE">
      <w:pPr>
        <w:pStyle w:val="Odsekzoznamu"/>
        <w:spacing w:line="276" w:lineRule="auto"/>
        <w:ind w:left="360"/>
        <w:jc w:val="both"/>
        <w:rPr>
          <w:i/>
          <w:sz w:val="22"/>
          <w:szCs w:val="22"/>
        </w:rPr>
      </w:pPr>
      <w:r w:rsidRPr="001C100E">
        <w:rPr>
          <w:sz w:val="22"/>
          <w:szCs w:val="22"/>
        </w:rPr>
        <w:t>Ak dotknutá osoba má akékoľvek otázky súvisiace so spracúvaním jej osobných údajov, má právo kedykoľvek kontaktovať zodpovednú osobu</w:t>
      </w:r>
      <w:r>
        <w:rPr>
          <w:sz w:val="22"/>
          <w:szCs w:val="22"/>
        </w:rPr>
        <w:t xml:space="preserve"> spoločnosti</w:t>
      </w:r>
      <w:r w:rsidR="00C102D1">
        <w:rPr>
          <w:sz w:val="22"/>
          <w:szCs w:val="22"/>
        </w:rPr>
        <w:t xml:space="preserve"> v oblasti ochrany osobných údajov</w:t>
      </w:r>
      <w:r>
        <w:rPr>
          <w:sz w:val="22"/>
          <w:szCs w:val="22"/>
        </w:rPr>
        <w:t xml:space="preserve">. </w:t>
      </w:r>
    </w:p>
    <w:p w:rsidR="004104AE" w:rsidRDefault="004104AE" w:rsidP="004104AE">
      <w:pPr>
        <w:pStyle w:val="Odsekzoznamu"/>
        <w:spacing w:line="276" w:lineRule="auto"/>
        <w:ind w:left="360"/>
        <w:jc w:val="both"/>
        <w:rPr>
          <w:i/>
          <w:sz w:val="22"/>
          <w:szCs w:val="22"/>
        </w:rPr>
      </w:pPr>
    </w:p>
    <w:p w:rsidR="00A310EF" w:rsidRDefault="00A310EF" w:rsidP="004104AE">
      <w:pPr>
        <w:pStyle w:val="Odsekzoznamu"/>
        <w:spacing w:line="276" w:lineRule="auto"/>
        <w:ind w:left="360"/>
        <w:jc w:val="both"/>
        <w:rPr>
          <w:i/>
          <w:sz w:val="22"/>
          <w:szCs w:val="22"/>
        </w:rPr>
      </w:pPr>
    </w:p>
    <w:p w:rsidR="004104AE" w:rsidRDefault="004104AE" w:rsidP="004104AE">
      <w:pPr>
        <w:spacing w:line="276" w:lineRule="auto"/>
        <w:contextualSpacing/>
      </w:pPr>
    </w:p>
    <w:p w:rsidR="009870ED" w:rsidRDefault="009870ED" w:rsidP="004104AE">
      <w:pPr>
        <w:spacing w:line="276" w:lineRule="auto"/>
        <w:contextualSpacing/>
        <w:sectPr w:rsidR="009870ED" w:rsidSect="004104AE">
          <w:footerReference w:type="even" r:id="rId7"/>
          <w:footerReference w:type="default" r:id="rId8"/>
          <w:pgSz w:w="11906" w:h="16838"/>
          <w:pgMar w:top="1134" w:right="1134" w:bottom="1134" w:left="1134" w:header="709" w:footer="709" w:gutter="0"/>
          <w:cols w:space="708"/>
          <w:titlePg/>
          <w:docGrid w:linePitch="360"/>
        </w:sectPr>
      </w:pPr>
    </w:p>
    <w:p w:rsidR="00532F4D" w:rsidRPr="00B1641A" w:rsidRDefault="00532F4D" w:rsidP="00532F4D">
      <w:pPr>
        <w:spacing w:line="276" w:lineRule="auto"/>
        <w:jc w:val="right"/>
        <w:rPr>
          <w:sz w:val="22"/>
          <w:szCs w:val="22"/>
        </w:rPr>
      </w:pPr>
      <w:r w:rsidRPr="00B1641A">
        <w:rPr>
          <w:sz w:val="22"/>
          <w:szCs w:val="22"/>
        </w:rPr>
        <w:t>Príloha</w:t>
      </w:r>
    </w:p>
    <w:p w:rsidR="00532F4D" w:rsidRPr="00B1641A" w:rsidRDefault="00532F4D" w:rsidP="00532F4D">
      <w:pPr>
        <w:spacing w:line="276" w:lineRule="auto"/>
        <w:jc w:val="right"/>
        <w:rPr>
          <w:sz w:val="22"/>
          <w:szCs w:val="22"/>
        </w:rPr>
      </w:pPr>
    </w:p>
    <w:p w:rsidR="00532F4D" w:rsidRPr="00B1641A" w:rsidRDefault="00532F4D" w:rsidP="00532F4D">
      <w:pPr>
        <w:spacing w:line="276" w:lineRule="auto"/>
        <w:jc w:val="center"/>
        <w:rPr>
          <w:sz w:val="22"/>
          <w:szCs w:val="22"/>
        </w:rPr>
      </w:pPr>
      <w:r w:rsidRPr="00B1641A">
        <w:rPr>
          <w:b/>
          <w:sz w:val="22"/>
          <w:szCs w:val="22"/>
        </w:rPr>
        <w:t xml:space="preserve">Spracúvanie osobných údajov </w:t>
      </w:r>
      <w:r>
        <w:rPr>
          <w:b/>
          <w:sz w:val="22"/>
          <w:szCs w:val="22"/>
        </w:rPr>
        <w:t xml:space="preserve">v podmienkach spoločnosti </w:t>
      </w:r>
    </w:p>
    <w:p w:rsidR="00532F4D" w:rsidRPr="00B1641A" w:rsidRDefault="00532F4D" w:rsidP="00532F4D">
      <w:pPr>
        <w:spacing w:line="276" w:lineRule="auto"/>
        <w:rPr>
          <w:sz w:val="22"/>
          <w:szCs w:val="22"/>
        </w:rPr>
      </w:pP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2835"/>
        <w:gridCol w:w="7194"/>
      </w:tblGrid>
      <w:tr w:rsidR="00532F4D" w:rsidRPr="00B1641A" w:rsidTr="00FA648D">
        <w:trPr>
          <w:trHeight w:val="540"/>
        </w:trPr>
        <w:tc>
          <w:tcPr>
            <w:tcW w:w="4531" w:type="dxa"/>
            <w:shd w:val="clear" w:color="auto" w:fill="F2F2F2" w:themeFill="background1" w:themeFillShade="F2"/>
            <w:vAlign w:val="center"/>
          </w:tcPr>
          <w:p w:rsidR="00532F4D" w:rsidRPr="00B1641A" w:rsidRDefault="00532F4D" w:rsidP="00FA648D">
            <w:pPr>
              <w:spacing w:line="276" w:lineRule="auto"/>
              <w:jc w:val="center"/>
              <w:rPr>
                <w:rFonts w:ascii="Times New Roman" w:hAnsi="Times New Roman" w:cs="Times New Roman"/>
                <w:b/>
                <w:color w:val="000000" w:themeColor="text1"/>
                <w:sz w:val="20"/>
                <w:szCs w:val="20"/>
                <w:lang w:val="sk-SK"/>
              </w:rPr>
            </w:pPr>
            <w:r w:rsidRPr="00B1641A">
              <w:rPr>
                <w:rFonts w:ascii="Times New Roman" w:hAnsi="Times New Roman" w:cs="Times New Roman"/>
                <w:b/>
                <w:color w:val="000000" w:themeColor="text1"/>
                <w:sz w:val="20"/>
                <w:szCs w:val="20"/>
                <w:lang w:val="sk-SK"/>
              </w:rPr>
              <w:t>Účel spracúvania</w:t>
            </w:r>
          </w:p>
        </w:tc>
        <w:tc>
          <w:tcPr>
            <w:tcW w:w="10029" w:type="dxa"/>
            <w:gridSpan w:val="2"/>
            <w:shd w:val="clear" w:color="auto" w:fill="F2F2F2" w:themeFill="background1" w:themeFillShade="F2"/>
            <w:vAlign w:val="center"/>
          </w:tcPr>
          <w:p w:rsidR="00532F4D" w:rsidRPr="00B1641A" w:rsidRDefault="00532F4D" w:rsidP="00FA648D">
            <w:pPr>
              <w:spacing w:line="276" w:lineRule="auto"/>
              <w:jc w:val="center"/>
              <w:rPr>
                <w:rFonts w:ascii="Times New Roman" w:hAnsi="Times New Roman" w:cs="Times New Roman"/>
                <w:b/>
                <w:color w:val="000000" w:themeColor="text1"/>
                <w:sz w:val="20"/>
                <w:szCs w:val="20"/>
                <w:lang w:val="sk-SK"/>
              </w:rPr>
            </w:pPr>
            <w:r w:rsidRPr="00B1641A">
              <w:rPr>
                <w:rFonts w:ascii="Times New Roman" w:hAnsi="Times New Roman" w:cs="Times New Roman"/>
                <w:b/>
                <w:color w:val="000000" w:themeColor="text1"/>
                <w:sz w:val="20"/>
                <w:szCs w:val="20"/>
                <w:lang w:val="sk-SK"/>
              </w:rPr>
              <w:t>Náležitosti spracúvania</w:t>
            </w:r>
          </w:p>
        </w:tc>
      </w:tr>
      <w:tr w:rsidR="00532F4D" w:rsidRPr="00B1641A" w:rsidTr="00FA648D">
        <w:trPr>
          <w:trHeight w:val="60"/>
        </w:trPr>
        <w:tc>
          <w:tcPr>
            <w:tcW w:w="4531" w:type="dxa"/>
            <w:vMerge w:val="restart"/>
            <w:vAlign w:val="center"/>
          </w:tcPr>
          <w:p w:rsidR="00532F4D" w:rsidRPr="00B77AD6" w:rsidRDefault="00B77AD6" w:rsidP="00FA648D">
            <w:pPr>
              <w:spacing w:line="276" w:lineRule="auto"/>
              <w:jc w:val="both"/>
              <w:rPr>
                <w:rFonts w:ascii="Times New Roman" w:hAnsi="Times New Roman" w:cs="Times New Roman"/>
                <w:sz w:val="20"/>
                <w:szCs w:val="20"/>
                <w:lang w:val="sk-SK"/>
              </w:rPr>
            </w:pPr>
            <w:r w:rsidRPr="00B77AD6">
              <w:rPr>
                <w:rFonts w:ascii="Times New Roman" w:hAnsi="Times New Roman" w:cs="Times New Roman"/>
                <w:color w:val="000000" w:themeColor="text1"/>
                <w:sz w:val="20"/>
                <w:szCs w:val="20"/>
                <w:lang w:val="sk-SK"/>
              </w:rPr>
              <w:t>Ekonomická agenda, spracovanie účtovných dokladov a plnenie povinností v oblasti účtovníctva</w:t>
            </w: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532F4D" w:rsidRPr="00B77AD6" w:rsidRDefault="00B77AD6" w:rsidP="00FA648D">
            <w:pPr>
              <w:spacing w:line="276" w:lineRule="auto"/>
              <w:jc w:val="both"/>
              <w:rPr>
                <w:rFonts w:ascii="Times New Roman" w:hAnsi="Times New Roman" w:cs="Times New Roman"/>
                <w:sz w:val="20"/>
                <w:szCs w:val="20"/>
                <w:lang w:val="sk-SK"/>
              </w:rPr>
            </w:pPr>
            <w:r w:rsidRPr="00B77AD6">
              <w:rPr>
                <w:rFonts w:ascii="Times New Roman" w:hAnsi="Times New Roman" w:cs="Times New Roman"/>
                <w:color w:val="000000" w:themeColor="text1"/>
                <w:sz w:val="20"/>
                <w:szCs w:val="20"/>
                <w:lang w:val="sk-SK"/>
              </w:rPr>
              <w:t xml:space="preserve">Osobitné zákony, najmä </w:t>
            </w:r>
            <w:r w:rsidRPr="00B77AD6">
              <w:rPr>
                <w:rFonts w:ascii="Times New Roman" w:eastAsia="MingLiU" w:hAnsi="Times New Roman" w:cs="Times New Roman"/>
                <w:color w:val="000000" w:themeColor="text1"/>
                <w:sz w:val="20"/>
                <w:szCs w:val="20"/>
                <w:lang w:val="sk-SK"/>
              </w:rPr>
              <w:t xml:space="preserve">zákon č. 431/2002 Z. z. o účtovníctve v znení neskorších predpisov, zákon č. 222/2004 Z. z. o dani z pridanej hodnoty v znení neskorších predpisov, zákon č. 283/2002 Z. z. o cestovných náhradách v znení neskorších predpisov, zákon č.  152/1994 Z. z. o sociálnom fonde a o zmene a doplnení zákona </w:t>
            </w:r>
            <w:r w:rsidRPr="00B77AD6">
              <w:rPr>
                <w:rFonts w:ascii="Times New Roman" w:hAnsi="Times New Roman" w:cs="Times New Roman"/>
                <w:bCs/>
                <w:color w:val="000000" w:themeColor="text1"/>
                <w:sz w:val="20"/>
                <w:szCs w:val="20"/>
                <w:lang w:val="sk-SK"/>
              </w:rPr>
              <w:t xml:space="preserve">č. 286/1992 Zb. o daniach z príjmov v znení neskorších predpisov, zákon č. 311/2001 Z. z. Zákonník práce v znení neskorších predpisov, </w:t>
            </w:r>
            <w:r w:rsidRPr="00B77AD6">
              <w:rPr>
                <w:rFonts w:ascii="Times New Roman" w:eastAsia="MingLiU" w:hAnsi="Times New Roman" w:cs="Times New Roman"/>
                <w:color w:val="000000" w:themeColor="text1"/>
                <w:sz w:val="20"/>
                <w:szCs w:val="20"/>
                <w:lang w:val="sk-SK"/>
              </w:rPr>
              <w:t xml:space="preserve">zákon č. 40/1964 Zb. Občiansky zákonník v znení neskorších predpisov, </w:t>
            </w:r>
            <w:r w:rsidRPr="00B77AD6">
              <w:rPr>
                <w:rFonts w:ascii="Times New Roman" w:hAnsi="Times New Roman" w:cs="Times New Roman"/>
                <w:bCs/>
                <w:color w:val="000000" w:themeColor="text1"/>
                <w:sz w:val="20"/>
                <w:szCs w:val="20"/>
                <w:lang w:val="sk-SK"/>
              </w:rPr>
              <w:t>zákon č. 513/1991 Zb. Obchodný zákonník v znení neskorších predpisov a iné osobitné zákony súvisiace so správou účtovných dokladov a plnením povinností v oblasti účtovníctva</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Zamestnanci, zamestnanci zmluvných strán, klientov a dodávateľov tovarov a služieb, iné fyzické osoby v záväzkovom vzťahu so  spoločnosťou</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rozsahu najmä titul, meno, priezvisko, adresa trvalého pobytu, adresa prechodného pobytu, telefónne číslo, e-mailová adresa, podpis, číslo účtu a iné osobné údaje nevyhnutné na dosiahnutie účelu</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Daňový úrad</w:t>
            </w:r>
            <w:r w:rsidR="00855A08">
              <w:rPr>
                <w:rFonts w:ascii="Times New Roman" w:hAnsi="Times New Roman" w:cs="Times New Roman"/>
                <w:color w:val="000000" w:themeColor="text1"/>
                <w:sz w:val="20"/>
                <w:szCs w:val="20"/>
                <w:lang w:val="sk-SK"/>
              </w:rPr>
              <w:t xml:space="preserve">, dodávateľ služieb, iný oprávnený subjekt na základe zákona </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10 rokov </w:t>
            </w:r>
          </w:p>
        </w:tc>
      </w:tr>
      <w:tr w:rsidR="00532F4D" w:rsidRPr="00B1641A" w:rsidTr="00FA648D">
        <w:trPr>
          <w:trHeight w:val="56"/>
        </w:trPr>
        <w:tc>
          <w:tcPr>
            <w:tcW w:w="14560" w:type="dxa"/>
            <w:gridSpan w:val="3"/>
            <w:shd w:val="clear" w:color="auto" w:fill="F2F2F2" w:themeFill="background1" w:themeFillShade="F2"/>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r>
      <w:tr w:rsidR="00532F4D" w:rsidRPr="00B1641A" w:rsidTr="00FA648D">
        <w:trPr>
          <w:trHeight w:val="60"/>
        </w:trPr>
        <w:tc>
          <w:tcPr>
            <w:tcW w:w="4531" w:type="dxa"/>
            <w:vMerge w:val="restart"/>
            <w:vAlign w:val="center"/>
          </w:tcPr>
          <w:p w:rsidR="00532F4D" w:rsidRPr="00B77AD6" w:rsidRDefault="000C6F30" w:rsidP="00FA648D">
            <w:pPr>
              <w:spacing w:line="276" w:lineRule="auto"/>
              <w:jc w:val="both"/>
              <w:rPr>
                <w:rFonts w:ascii="Times New Roman" w:eastAsia="Times New Roman" w:hAnsi="Times New Roman" w:cs="Times New Roman"/>
                <w:color w:val="000000" w:themeColor="text1"/>
                <w:sz w:val="20"/>
                <w:szCs w:val="20"/>
                <w:lang w:val="sk-SK" w:eastAsia="sk-SK"/>
              </w:rPr>
            </w:pPr>
            <w:r w:rsidRPr="00B77AD6">
              <w:rPr>
                <w:rFonts w:ascii="Times New Roman" w:hAnsi="Times New Roman" w:cs="Times New Roman"/>
                <w:sz w:val="20"/>
                <w:szCs w:val="20"/>
                <w:lang w:val="sk-SK"/>
              </w:rPr>
              <w:t>Správa prijatej a odoslanej pošty (správy registratúry)</w:t>
            </w: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532F4D" w:rsidRPr="00B77AD6" w:rsidRDefault="00B77AD6" w:rsidP="00FA648D">
            <w:pPr>
              <w:spacing w:line="276" w:lineRule="auto"/>
              <w:jc w:val="both"/>
              <w:rPr>
                <w:rFonts w:ascii="Times New Roman" w:hAnsi="Times New Roman" w:cs="Times New Roman"/>
                <w:sz w:val="20"/>
                <w:szCs w:val="20"/>
                <w:lang w:val="sk-SK"/>
              </w:rPr>
            </w:pPr>
            <w:r w:rsidRPr="00B77AD6">
              <w:rPr>
                <w:rFonts w:ascii="Times New Roman" w:eastAsia="MingLiU" w:hAnsi="Times New Roman" w:cs="Times New Roman"/>
                <w:color w:val="000000" w:themeColor="text1"/>
                <w:sz w:val="20"/>
                <w:szCs w:val="20"/>
                <w:lang w:val="sk-SK"/>
              </w:rPr>
              <w:t>Zákon č. 395/2002 Z. z. o archívoch a registratúrach a o doplnení niektorých zákonov v znení neskorších predpisov</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Odosielatelia a prijímatelia korešpondencie (fyzické osoby), osoby uvedené v predmete korešpondencie</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532F4D" w:rsidRPr="00B77AD6" w:rsidRDefault="00B77AD6" w:rsidP="00FA648D">
            <w:pPr>
              <w:spacing w:line="276" w:lineRule="auto"/>
              <w:jc w:val="both"/>
              <w:rPr>
                <w:rFonts w:ascii="Times New Roman" w:hAnsi="Times New Roman" w:cs="Times New Roman"/>
                <w:sz w:val="20"/>
                <w:szCs w:val="20"/>
                <w:lang w:val="sk-SK"/>
              </w:rPr>
            </w:pPr>
            <w:r w:rsidRPr="00B77AD6">
              <w:rPr>
                <w:rFonts w:ascii="Times New Roman" w:hAnsi="Times New Roman" w:cs="Times New Roman"/>
                <w:color w:val="000000" w:themeColor="text1"/>
                <w:sz w:val="20"/>
                <w:szCs w:val="20"/>
                <w:lang w:val="sk-SK"/>
              </w:rPr>
              <w:t>Osobné údaje súvisiace so správou registratúry, najmä titul, meno, priezvisko, adresa, telefónne číslo, e-mailová adresa, podpis, predmet korešpondencie a iné osobné údaje nevyhnutné na  dosiahnutie účelu</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Neuskutočňuje sa, pokiaľ osobitný predpis neustanoví inak </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10 rokov </w:t>
            </w:r>
          </w:p>
        </w:tc>
      </w:tr>
      <w:tr w:rsidR="00532F4D" w:rsidRPr="00B1641A" w:rsidTr="00FA648D">
        <w:trPr>
          <w:trHeight w:val="56"/>
        </w:trPr>
        <w:tc>
          <w:tcPr>
            <w:tcW w:w="14560" w:type="dxa"/>
            <w:gridSpan w:val="3"/>
            <w:shd w:val="clear" w:color="auto" w:fill="F2F2F2" w:themeFill="background1" w:themeFillShade="F2"/>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r>
      <w:tr w:rsidR="00532F4D" w:rsidRPr="00B1641A" w:rsidTr="00FA648D">
        <w:trPr>
          <w:trHeight w:val="60"/>
        </w:trPr>
        <w:tc>
          <w:tcPr>
            <w:tcW w:w="4531" w:type="dxa"/>
            <w:vMerge w:val="restart"/>
            <w:vAlign w:val="center"/>
          </w:tcPr>
          <w:p w:rsidR="00532F4D" w:rsidRPr="00B77AD6" w:rsidRDefault="00B77AD6" w:rsidP="00FA648D">
            <w:pPr>
              <w:spacing w:line="276" w:lineRule="auto"/>
              <w:jc w:val="both"/>
              <w:rPr>
                <w:rFonts w:ascii="Times New Roman" w:hAnsi="Times New Roman" w:cs="Times New Roman"/>
                <w:sz w:val="20"/>
                <w:szCs w:val="20"/>
                <w:lang w:val="sk-SK"/>
              </w:rPr>
            </w:pPr>
            <w:r w:rsidRPr="00B77AD6">
              <w:rPr>
                <w:rFonts w:ascii="Times New Roman" w:hAnsi="Times New Roman" w:cs="Times New Roman"/>
                <w:color w:val="000000" w:themeColor="text1"/>
                <w:sz w:val="20"/>
                <w:szCs w:val="20"/>
                <w:lang w:val="sk-SK"/>
              </w:rPr>
              <w:t>Vybavovanie žiadostí, ktorými dotknuté osoby uplatnili svoje práva</w:t>
            </w: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Nariadenie Európskeho parlamentu a Rady EÚ 2016/679 o ochrane fyzických osôb pri spracúvaní osobných údajov a o voľnom pohybe takýchto údajov ktorým sa zrušuje smernica  95/46/ES (všeobecné nariadenie o  ochrane údajov) a zákon č. 18/2018 Z. z. o ochrane osobných údajov a o zmene a doplnení niektorých zákonov v znení neskorších predpisov</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Fyzické osoby, ktoré si uplatnia svoje práva ako dotknuté osoby</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súvisiace s vybavovaním žiadostí, ktorými si dotknuté osoby uplatnili svoje práva, najmä titul, meno, priezvisko, adresa, podpis a ďalšie osobné údaje, ku ktorým sa vzťahuje uplatňované právo dotknutej osoby</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Úrad na ochranu osobných údajov SR, iný prevádzkovateľ pri oznamovacej povinnosti v súvislosti s opravou, vymazaním alebo obmedzením osobných údajov</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5 rokov </w:t>
            </w:r>
          </w:p>
        </w:tc>
      </w:tr>
      <w:tr w:rsidR="00532F4D" w:rsidRPr="00B1641A" w:rsidTr="00FA648D">
        <w:trPr>
          <w:trHeight w:val="56"/>
        </w:trPr>
        <w:tc>
          <w:tcPr>
            <w:tcW w:w="14560" w:type="dxa"/>
            <w:gridSpan w:val="3"/>
            <w:shd w:val="clear" w:color="auto" w:fill="F2F2F2" w:themeFill="background1" w:themeFillShade="F2"/>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r>
      <w:tr w:rsidR="00A602E7" w:rsidRPr="00B1641A" w:rsidTr="000C65E7">
        <w:trPr>
          <w:trHeight w:val="56"/>
        </w:trPr>
        <w:tc>
          <w:tcPr>
            <w:tcW w:w="4531" w:type="dxa"/>
            <w:vMerge w:val="restart"/>
            <w:shd w:val="clear" w:color="auto" w:fill="auto"/>
            <w:vAlign w:val="center"/>
          </w:tcPr>
          <w:p w:rsidR="00A602E7" w:rsidRPr="00A602E7" w:rsidRDefault="00A602E7" w:rsidP="00A602E7">
            <w:pPr>
              <w:spacing w:line="276" w:lineRule="auto"/>
              <w:jc w:val="both"/>
              <w:rPr>
                <w:rFonts w:ascii="Times New Roman" w:hAnsi="Times New Roman" w:cs="Times New Roman"/>
                <w:color w:val="000000" w:themeColor="text1"/>
                <w:sz w:val="20"/>
                <w:szCs w:val="20"/>
              </w:rPr>
            </w:pPr>
            <w:r w:rsidRPr="00A602E7">
              <w:rPr>
                <w:rFonts w:ascii="Times New Roman" w:hAnsi="Times New Roman" w:cs="Times New Roman"/>
                <w:color w:val="000000" w:themeColor="text1"/>
                <w:sz w:val="20"/>
                <w:szCs w:val="20"/>
                <w:lang w:val="sk-SK"/>
              </w:rPr>
              <w:t>Evidencia a vybavovanie oznámení podľa zákona o ochrane oznamovateľov protispoločenskej činnosti</w:t>
            </w:r>
          </w:p>
        </w:tc>
        <w:tc>
          <w:tcPr>
            <w:tcW w:w="2835" w:type="dxa"/>
            <w:shd w:val="clear" w:color="auto" w:fill="auto"/>
            <w:vAlign w:val="center"/>
          </w:tcPr>
          <w:p w:rsidR="00A602E7" w:rsidRPr="00B77AD6" w:rsidRDefault="00A602E7" w:rsidP="00A602E7">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shd w:val="clear" w:color="auto" w:fill="auto"/>
            <w:vAlign w:val="center"/>
          </w:tcPr>
          <w:p w:rsidR="00A602E7" w:rsidRPr="00A602E7" w:rsidRDefault="00A602E7" w:rsidP="00A602E7">
            <w:pPr>
              <w:spacing w:line="276" w:lineRule="auto"/>
              <w:jc w:val="both"/>
              <w:rPr>
                <w:rFonts w:ascii="Times New Roman" w:hAnsi="Times New Roman" w:cs="Times New Roman"/>
                <w:color w:val="000000" w:themeColor="text1"/>
                <w:sz w:val="22"/>
                <w:szCs w:val="22"/>
                <w:lang w:val="sk-SK"/>
              </w:rPr>
            </w:pPr>
            <w:r w:rsidRPr="00A602E7">
              <w:rPr>
                <w:rFonts w:ascii="Times New Roman" w:hAnsi="Times New Roman" w:cs="Times New Roman"/>
                <w:sz w:val="22"/>
                <w:szCs w:val="22"/>
                <w:lang w:val="sk-SK"/>
              </w:rPr>
              <w:t xml:space="preserve">Zákon </w:t>
            </w:r>
            <w:r w:rsidRPr="00A602E7">
              <w:rPr>
                <w:rFonts w:ascii="Times New Roman" w:hAnsi="Times New Roman" w:cs="Times New Roman"/>
                <w:color w:val="000000" w:themeColor="text1"/>
                <w:sz w:val="22"/>
                <w:szCs w:val="22"/>
                <w:lang w:val="sk-SK"/>
              </w:rPr>
              <w:t xml:space="preserve">č. 54/2019 Z. z. o ochrane oznamovateľov protispoločenskej činnosti a o  zmene a doplnení niektorých zákonov v znení neskorších predpisov </w:t>
            </w:r>
          </w:p>
        </w:tc>
      </w:tr>
      <w:tr w:rsidR="00A602E7" w:rsidRPr="00B1641A" w:rsidTr="000C65E7">
        <w:trPr>
          <w:trHeight w:val="56"/>
        </w:trPr>
        <w:tc>
          <w:tcPr>
            <w:tcW w:w="4531" w:type="dxa"/>
            <w:vMerge/>
            <w:shd w:val="clear" w:color="auto" w:fill="auto"/>
            <w:vAlign w:val="center"/>
          </w:tcPr>
          <w:p w:rsidR="00A602E7" w:rsidRPr="00B77AD6" w:rsidRDefault="00A602E7" w:rsidP="00A602E7">
            <w:pPr>
              <w:spacing w:line="276" w:lineRule="auto"/>
              <w:jc w:val="both"/>
              <w:rPr>
                <w:color w:val="000000" w:themeColor="text1"/>
                <w:sz w:val="20"/>
                <w:szCs w:val="20"/>
              </w:rPr>
            </w:pPr>
          </w:p>
        </w:tc>
        <w:tc>
          <w:tcPr>
            <w:tcW w:w="2835" w:type="dxa"/>
            <w:shd w:val="clear" w:color="auto" w:fill="auto"/>
            <w:vAlign w:val="center"/>
          </w:tcPr>
          <w:p w:rsidR="00A602E7" w:rsidRPr="00B77AD6" w:rsidRDefault="00A602E7" w:rsidP="00A602E7">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shd w:val="clear" w:color="auto" w:fill="auto"/>
            <w:vAlign w:val="center"/>
          </w:tcPr>
          <w:p w:rsidR="00A602E7" w:rsidRPr="00A602E7" w:rsidRDefault="00A602E7" w:rsidP="00A602E7">
            <w:pPr>
              <w:spacing w:line="276" w:lineRule="auto"/>
              <w:jc w:val="both"/>
              <w:rPr>
                <w:rFonts w:ascii="Times New Roman" w:hAnsi="Times New Roman" w:cs="Times New Roman"/>
                <w:color w:val="000000" w:themeColor="text1"/>
                <w:sz w:val="22"/>
                <w:szCs w:val="22"/>
                <w:lang w:val="sk-SK"/>
              </w:rPr>
            </w:pPr>
            <w:r w:rsidRPr="00A602E7">
              <w:rPr>
                <w:rFonts w:ascii="Times New Roman" w:hAnsi="Times New Roman" w:cs="Times New Roman"/>
                <w:sz w:val="22"/>
                <w:szCs w:val="22"/>
                <w:lang w:val="sk-SK"/>
              </w:rPr>
              <w:t xml:space="preserve">Fyzické osoby, ktoré podali oznámenie a ktoré sú prešetrované podľa zákona o ochrane oznamovateľov protispoločenskej činnosti </w:t>
            </w:r>
          </w:p>
        </w:tc>
      </w:tr>
      <w:tr w:rsidR="00A602E7" w:rsidRPr="00B1641A" w:rsidTr="000C65E7">
        <w:trPr>
          <w:trHeight w:val="56"/>
        </w:trPr>
        <w:tc>
          <w:tcPr>
            <w:tcW w:w="4531" w:type="dxa"/>
            <w:vMerge/>
            <w:shd w:val="clear" w:color="auto" w:fill="auto"/>
            <w:vAlign w:val="center"/>
          </w:tcPr>
          <w:p w:rsidR="00A602E7" w:rsidRPr="00B77AD6" w:rsidRDefault="00A602E7" w:rsidP="00A602E7">
            <w:pPr>
              <w:spacing w:line="276" w:lineRule="auto"/>
              <w:jc w:val="both"/>
              <w:rPr>
                <w:color w:val="000000" w:themeColor="text1"/>
                <w:sz w:val="20"/>
                <w:szCs w:val="20"/>
              </w:rPr>
            </w:pPr>
          </w:p>
        </w:tc>
        <w:tc>
          <w:tcPr>
            <w:tcW w:w="2835" w:type="dxa"/>
            <w:shd w:val="clear" w:color="auto" w:fill="auto"/>
            <w:vAlign w:val="center"/>
          </w:tcPr>
          <w:p w:rsidR="00A602E7" w:rsidRPr="00B77AD6" w:rsidRDefault="00A602E7" w:rsidP="00A602E7">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shd w:val="clear" w:color="auto" w:fill="auto"/>
            <w:vAlign w:val="center"/>
          </w:tcPr>
          <w:p w:rsidR="00A602E7" w:rsidRPr="00A602E7" w:rsidRDefault="00A602E7" w:rsidP="00A602E7">
            <w:pPr>
              <w:spacing w:line="276" w:lineRule="auto"/>
              <w:jc w:val="both"/>
              <w:rPr>
                <w:rFonts w:ascii="Times New Roman" w:hAnsi="Times New Roman" w:cs="Times New Roman"/>
                <w:color w:val="000000" w:themeColor="text1"/>
                <w:sz w:val="22"/>
                <w:szCs w:val="22"/>
                <w:lang w:val="sk-SK"/>
              </w:rPr>
            </w:pPr>
            <w:r w:rsidRPr="00A602E7">
              <w:rPr>
                <w:rFonts w:ascii="Times New Roman" w:hAnsi="Times New Roman" w:cs="Times New Roman"/>
                <w:sz w:val="22"/>
                <w:szCs w:val="22"/>
                <w:lang w:val="sk-SK"/>
              </w:rPr>
              <w:t>Osobné údaje súvisiace s vybavovaním oznámení, najmä meno, priezvisko, adresa pobytu, dátum narodenia, ďalšie osobné údaje nevyhnutné na preverenie oznámenia</w:t>
            </w:r>
          </w:p>
        </w:tc>
      </w:tr>
      <w:tr w:rsidR="000C65E7" w:rsidRPr="00B1641A" w:rsidTr="000C65E7">
        <w:trPr>
          <w:trHeight w:val="56"/>
        </w:trPr>
        <w:tc>
          <w:tcPr>
            <w:tcW w:w="4531" w:type="dxa"/>
            <w:vMerge/>
            <w:shd w:val="clear" w:color="auto" w:fill="auto"/>
            <w:vAlign w:val="center"/>
          </w:tcPr>
          <w:p w:rsidR="000C65E7" w:rsidRPr="00B77AD6" w:rsidRDefault="000C65E7" w:rsidP="000C65E7">
            <w:pPr>
              <w:spacing w:line="276" w:lineRule="auto"/>
              <w:jc w:val="both"/>
              <w:rPr>
                <w:color w:val="000000" w:themeColor="text1"/>
                <w:sz w:val="20"/>
                <w:szCs w:val="20"/>
              </w:rPr>
            </w:pPr>
          </w:p>
        </w:tc>
        <w:tc>
          <w:tcPr>
            <w:tcW w:w="2835" w:type="dxa"/>
            <w:shd w:val="clear" w:color="auto" w:fill="auto"/>
            <w:vAlign w:val="center"/>
          </w:tcPr>
          <w:p w:rsidR="000C65E7" w:rsidRPr="00B77AD6" w:rsidRDefault="000C65E7" w:rsidP="000C65E7">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shd w:val="clear" w:color="auto" w:fill="auto"/>
            <w:vAlign w:val="center"/>
          </w:tcPr>
          <w:p w:rsidR="000C65E7" w:rsidRPr="000C65E7" w:rsidRDefault="00A602E7" w:rsidP="000C65E7">
            <w:pPr>
              <w:spacing w:line="276" w:lineRule="auto"/>
              <w:jc w:val="both"/>
              <w:rPr>
                <w:rFonts w:ascii="Times New Roman" w:hAnsi="Times New Roman" w:cs="Times New Roman"/>
                <w:color w:val="000000" w:themeColor="text1"/>
                <w:sz w:val="22"/>
                <w:szCs w:val="22"/>
                <w:lang w:val="sk-SK"/>
              </w:rPr>
            </w:pPr>
            <w:r w:rsidRPr="00A602E7">
              <w:rPr>
                <w:rFonts w:ascii="Times New Roman" w:hAnsi="Times New Roman" w:cs="Times New Roman"/>
                <w:sz w:val="20"/>
                <w:szCs w:val="20"/>
                <w:lang w:val="sk-SK"/>
              </w:rPr>
              <w:t>Úrad na ochranu oznamovateľov protispoločenskej činnosti,</w:t>
            </w:r>
            <w:r w:rsidRPr="00A602E7">
              <w:rPr>
                <w:rFonts w:ascii="Times New Roman" w:hAnsi="Times New Roman" w:cs="Times New Roman"/>
                <w:color w:val="000000" w:themeColor="text1"/>
                <w:sz w:val="20"/>
                <w:szCs w:val="20"/>
                <w:lang w:val="sk-SK"/>
              </w:rPr>
              <w:t xml:space="preserve"> </w:t>
            </w:r>
            <w:r w:rsidR="000C65E7" w:rsidRPr="00A602E7">
              <w:rPr>
                <w:rFonts w:ascii="Times New Roman" w:hAnsi="Times New Roman" w:cs="Times New Roman"/>
                <w:color w:val="000000" w:themeColor="text1"/>
                <w:sz w:val="20"/>
                <w:szCs w:val="20"/>
                <w:lang w:val="sk-SK"/>
              </w:rPr>
              <w:t>Národný inšpektorát práce, inšpektoráty</w:t>
            </w:r>
            <w:r w:rsidR="000C65E7" w:rsidRPr="000C65E7">
              <w:rPr>
                <w:rFonts w:ascii="Times New Roman" w:hAnsi="Times New Roman" w:cs="Times New Roman"/>
                <w:color w:val="000000" w:themeColor="text1"/>
                <w:sz w:val="22"/>
                <w:szCs w:val="22"/>
                <w:lang w:val="sk-SK"/>
              </w:rPr>
              <w:t xml:space="preserve"> práce, organ činný v trestnom konaní</w:t>
            </w:r>
          </w:p>
        </w:tc>
      </w:tr>
      <w:tr w:rsidR="000C65E7" w:rsidRPr="00B1641A" w:rsidTr="000C65E7">
        <w:trPr>
          <w:trHeight w:val="56"/>
        </w:trPr>
        <w:tc>
          <w:tcPr>
            <w:tcW w:w="4531" w:type="dxa"/>
            <w:vMerge/>
            <w:shd w:val="clear" w:color="auto" w:fill="auto"/>
            <w:vAlign w:val="center"/>
          </w:tcPr>
          <w:p w:rsidR="000C65E7" w:rsidRPr="00B77AD6" w:rsidRDefault="000C65E7" w:rsidP="000C65E7">
            <w:pPr>
              <w:spacing w:line="276" w:lineRule="auto"/>
              <w:jc w:val="both"/>
              <w:rPr>
                <w:color w:val="000000" w:themeColor="text1"/>
                <w:sz w:val="20"/>
                <w:szCs w:val="20"/>
              </w:rPr>
            </w:pPr>
          </w:p>
        </w:tc>
        <w:tc>
          <w:tcPr>
            <w:tcW w:w="2835" w:type="dxa"/>
            <w:shd w:val="clear" w:color="auto" w:fill="auto"/>
            <w:vAlign w:val="center"/>
          </w:tcPr>
          <w:p w:rsidR="000C65E7" w:rsidRPr="00B77AD6" w:rsidRDefault="000C65E7" w:rsidP="000C65E7">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shd w:val="clear" w:color="auto" w:fill="auto"/>
            <w:vAlign w:val="center"/>
          </w:tcPr>
          <w:p w:rsidR="000C65E7" w:rsidRPr="000C65E7" w:rsidRDefault="000C65E7" w:rsidP="000C65E7">
            <w:pPr>
              <w:spacing w:line="276" w:lineRule="auto"/>
              <w:jc w:val="both"/>
              <w:rPr>
                <w:rFonts w:ascii="Times New Roman" w:hAnsi="Times New Roman" w:cs="Times New Roman"/>
                <w:color w:val="000000" w:themeColor="text1"/>
                <w:sz w:val="22"/>
                <w:szCs w:val="22"/>
                <w:lang w:val="sk-SK"/>
              </w:rPr>
            </w:pPr>
            <w:r w:rsidRPr="000C65E7">
              <w:rPr>
                <w:rFonts w:ascii="Times New Roman" w:hAnsi="Times New Roman" w:cs="Times New Roman"/>
                <w:color w:val="000000" w:themeColor="text1"/>
                <w:sz w:val="22"/>
                <w:szCs w:val="22"/>
                <w:lang w:val="sk-SK"/>
              </w:rPr>
              <w:t xml:space="preserve">10 rokov </w:t>
            </w:r>
          </w:p>
        </w:tc>
      </w:tr>
      <w:tr w:rsidR="000C65E7" w:rsidRPr="00B1641A" w:rsidTr="00FA648D">
        <w:trPr>
          <w:trHeight w:val="56"/>
        </w:trPr>
        <w:tc>
          <w:tcPr>
            <w:tcW w:w="14560" w:type="dxa"/>
            <w:gridSpan w:val="3"/>
            <w:shd w:val="clear" w:color="auto" w:fill="F2F2F2" w:themeFill="background1" w:themeFillShade="F2"/>
            <w:vAlign w:val="center"/>
          </w:tcPr>
          <w:p w:rsidR="000C65E7" w:rsidRPr="00B77AD6" w:rsidRDefault="000C65E7" w:rsidP="00FA648D">
            <w:pPr>
              <w:spacing w:line="276" w:lineRule="auto"/>
              <w:jc w:val="both"/>
              <w:rPr>
                <w:color w:val="000000" w:themeColor="text1"/>
                <w:sz w:val="20"/>
                <w:szCs w:val="20"/>
              </w:rPr>
            </w:pPr>
          </w:p>
        </w:tc>
      </w:tr>
      <w:tr w:rsidR="00532F4D" w:rsidRPr="00B1641A" w:rsidTr="00FA648D">
        <w:trPr>
          <w:trHeight w:val="56"/>
        </w:trPr>
        <w:tc>
          <w:tcPr>
            <w:tcW w:w="4531" w:type="dxa"/>
            <w:vMerge w:val="restart"/>
            <w:shd w:val="clear" w:color="auto" w:fill="auto"/>
            <w:vAlign w:val="center"/>
          </w:tcPr>
          <w:p w:rsidR="00532F4D" w:rsidRPr="00B77AD6" w:rsidRDefault="000C6F30"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sz w:val="20"/>
                <w:szCs w:val="20"/>
                <w:lang w:val="sk-SK"/>
              </w:rPr>
              <w:t>Zabezpečenie ochrany spoločnosti, ochrany majetku a zdravia a odhaľovania kriminality prostredníctvom kamerového systému</w:t>
            </w:r>
          </w:p>
        </w:tc>
        <w:tc>
          <w:tcPr>
            <w:tcW w:w="2835" w:type="dxa"/>
            <w:shd w:val="clear" w:color="auto" w:fill="auto"/>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shd w:val="clear" w:color="auto" w:fill="auto"/>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Oprávnený záujem prevádzkovateľa </w:t>
            </w:r>
          </w:p>
        </w:tc>
      </w:tr>
      <w:tr w:rsidR="00532F4D" w:rsidRPr="00B1641A" w:rsidTr="00FA648D">
        <w:trPr>
          <w:trHeight w:val="56"/>
        </w:trPr>
        <w:tc>
          <w:tcPr>
            <w:tcW w:w="4531" w:type="dxa"/>
            <w:vMerge/>
            <w:shd w:val="clear" w:color="auto" w:fill="auto"/>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shd w:val="clear" w:color="auto" w:fill="auto"/>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Fyzické osoby vstupujúce do monitorovaného priestoru</w:t>
            </w:r>
          </w:p>
        </w:tc>
      </w:tr>
      <w:tr w:rsidR="00532F4D" w:rsidRPr="00B1641A" w:rsidTr="00FA648D">
        <w:trPr>
          <w:trHeight w:val="56"/>
        </w:trPr>
        <w:tc>
          <w:tcPr>
            <w:tcW w:w="4531" w:type="dxa"/>
            <w:vMerge/>
            <w:shd w:val="clear" w:color="auto" w:fill="auto"/>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shd w:val="clear" w:color="auto" w:fill="auto"/>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Podobizeň fyzickej osoby, prejavy osobnej povahy, údaje, ktorými je možné fyzickú osobu identifikovať, typ a EČV vozidla, iné údaje zachytené na kamerovom systéme</w:t>
            </w:r>
          </w:p>
        </w:tc>
      </w:tr>
      <w:tr w:rsidR="00532F4D" w:rsidRPr="00B1641A" w:rsidTr="00FA648D">
        <w:trPr>
          <w:trHeight w:val="56"/>
        </w:trPr>
        <w:tc>
          <w:tcPr>
            <w:tcW w:w="4531" w:type="dxa"/>
            <w:vMerge/>
            <w:shd w:val="clear" w:color="auto" w:fill="auto"/>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shd w:val="clear" w:color="auto" w:fill="auto"/>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Súd, orgán činný v trestnom konaní, priestupkový orgán</w:t>
            </w:r>
          </w:p>
        </w:tc>
      </w:tr>
      <w:tr w:rsidR="00532F4D" w:rsidRPr="00B1641A" w:rsidTr="00FA648D">
        <w:trPr>
          <w:trHeight w:val="56"/>
        </w:trPr>
        <w:tc>
          <w:tcPr>
            <w:tcW w:w="4531" w:type="dxa"/>
            <w:vMerge/>
            <w:shd w:val="clear" w:color="auto" w:fill="auto"/>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shd w:val="clear" w:color="auto" w:fill="auto"/>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30 dní</w:t>
            </w:r>
          </w:p>
        </w:tc>
      </w:tr>
      <w:tr w:rsidR="00532F4D" w:rsidRPr="00B1641A" w:rsidTr="00FA648D">
        <w:trPr>
          <w:trHeight w:val="56"/>
        </w:trPr>
        <w:tc>
          <w:tcPr>
            <w:tcW w:w="14560" w:type="dxa"/>
            <w:gridSpan w:val="3"/>
            <w:shd w:val="clear" w:color="auto" w:fill="F2F2F2" w:themeFill="background1" w:themeFillShade="F2"/>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r>
      <w:tr w:rsidR="00532F4D" w:rsidRPr="00B1641A" w:rsidTr="00FA648D">
        <w:trPr>
          <w:trHeight w:val="60"/>
        </w:trPr>
        <w:tc>
          <w:tcPr>
            <w:tcW w:w="4531" w:type="dxa"/>
            <w:vMerge w:val="restart"/>
            <w:vAlign w:val="center"/>
          </w:tcPr>
          <w:p w:rsidR="00532F4D" w:rsidRPr="00B77AD6" w:rsidRDefault="000C6F30" w:rsidP="00FA648D">
            <w:pPr>
              <w:spacing w:line="276" w:lineRule="auto"/>
              <w:jc w:val="both"/>
              <w:rPr>
                <w:rFonts w:ascii="Times New Roman" w:eastAsia="Times New Roman" w:hAnsi="Times New Roman" w:cs="Times New Roman"/>
                <w:color w:val="000000" w:themeColor="text1"/>
                <w:sz w:val="20"/>
                <w:szCs w:val="20"/>
                <w:lang w:val="sk-SK" w:eastAsia="sk-SK"/>
              </w:rPr>
            </w:pPr>
            <w:r w:rsidRPr="00B77AD6">
              <w:rPr>
                <w:rFonts w:ascii="Times New Roman" w:hAnsi="Times New Roman" w:cs="Times New Roman"/>
                <w:sz w:val="20"/>
                <w:szCs w:val="20"/>
                <w:lang w:val="sk-SK"/>
              </w:rPr>
              <w:t>Evidovanie fyzických osôb, ktoré vstupujú do priestorov spoločnosti</w:t>
            </w: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532F4D" w:rsidRPr="00B77AD6" w:rsidRDefault="00B77AD6" w:rsidP="00FA648D">
            <w:pPr>
              <w:pStyle w:val="p1"/>
              <w:spacing w:line="276" w:lineRule="auto"/>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Oprávnený záujem prevádzkovateľa</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Návštevy, dodávatelia, navštívená osoba</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nevyhnutnom rozsahu, titul, meno, priezvisko, číslo občianskeho preukazu alebo iného dokladu, služobné číslo, štátna príslušnosť, zamestnávateľ, EČV vozidla, čas a cieľ návštevy</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Neuskutočňuje sa, pokiaľ osobitný predpis neustanoví inak</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1 rok </w:t>
            </w:r>
          </w:p>
        </w:tc>
      </w:tr>
      <w:tr w:rsidR="00532F4D" w:rsidRPr="00B1641A" w:rsidTr="00FA648D">
        <w:trPr>
          <w:trHeight w:val="56"/>
        </w:trPr>
        <w:tc>
          <w:tcPr>
            <w:tcW w:w="14560" w:type="dxa"/>
            <w:gridSpan w:val="3"/>
            <w:shd w:val="clear" w:color="auto" w:fill="F2F2F2" w:themeFill="background1" w:themeFillShade="F2"/>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r>
      <w:tr w:rsidR="00532F4D" w:rsidRPr="00B1641A" w:rsidTr="00FA648D">
        <w:trPr>
          <w:trHeight w:val="60"/>
        </w:trPr>
        <w:tc>
          <w:tcPr>
            <w:tcW w:w="4531" w:type="dxa"/>
            <w:vMerge w:val="restart"/>
            <w:vAlign w:val="center"/>
          </w:tcPr>
          <w:p w:rsidR="00532F4D" w:rsidRPr="00B77AD6" w:rsidRDefault="000C6F30" w:rsidP="00FA648D">
            <w:pPr>
              <w:spacing w:line="276" w:lineRule="auto"/>
              <w:jc w:val="both"/>
              <w:rPr>
                <w:rFonts w:ascii="Times New Roman" w:hAnsi="Times New Roman" w:cs="Times New Roman"/>
                <w:sz w:val="20"/>
                <w:szCs w:val="20"/>
                <w:lang w:val="sk-SK"/>
              </w:rPr>
            </w:pPr>
            <w:r w:rsidRPr="00B77AD6">
              <w:rPr>
                <w:rFonts w:ascii="Times New Roman" w:hAnsi="Times New Roman" w:cs="Times New Roman"/>
                <w:sz w:val="20"/>
                <w:szCs w:val="20"/>
                <w:lang w:val="sk-SK"/>
              </w:rPr>
              <w:t>Evidovanie a vybavovanie súdnych sporov</w:t>
            </w: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Osobitné zákony, najmä zákon č. 160/2015 Z. z. Civilný sporový poriadok v znení neskorších predpisov, zákon č. 301/2005 Z. z. Trestný poriadok v znení neskorších predpisov, iný osobitný predpis, ktorého sa súdny spor týka</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Fyzické osoby, ktorých sa súdne spory týkajú</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súvisiace s vybavovaním súdnych sporov, najmä meno, priezvisko, adresa trvalého pobytu alebo pobytu, dátum narodenia alebo iný identifikačný údaj, telefónne číslo, adresu elektronickej pošty a ďalšie osobné údaje zistené alebo poskytnuté v priebehu vybavovania súdnych sporov</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Súd, orgán činný v trestnom konaní, Účastník / subjekt</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10 rokov </w:t>
            </w:r>
          </w:p>
        </w:tc>
      </w:tr>
      <w:tr w:rsidR="00532F4D" w:rsidRPr="00B1641A" w:rsidTr="00FA648D">
        <w:trPr>
          <w:trHeight w:val="56"/>
        </w:trPr>
        <w:tc>
          <w:tcPr>
            <w:tcW w:w="14560" w:type="dxa"/>
            <w:gridSpan w:val="3"/>
            <w:shd w:val="clear" w:color="auto" w:fill="F2F2F2" w:themeFill="background1" w:themeFillShade="F2"/>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r>
      <w:tr w:rsidR="00532F4D" w:rsidRPr="00B1641A" w:rsidTr="00FA648D">
        <w:trPr>
          <w:trHeight w:val="60"/>
        </w:trPr>
        <w:tc>
          <w:tcPr>
            <w:tcW w:w="4531" w:type="dxa"/>
            <w:vMerge w:val="restart"/>
            <w:vAlign w:val="center"/>
          </w:tcPr>
          <w:p w:rsidR="00532F4D" w:rsidRPr="00B77AD6" w:rsidRDefault="000C6F30" w:rsidP="00FA648D">
            <w:pPr>
              <w:spacing w:line="276" w:lineRule="auto"/>
              <w:jc w:val="both"/>
              <w:rPr>
                <w:rFonts w:ascii="Times New Roman" w:eastAsia="Times New Roman" w:hAnsi="Times New Roman" w:cs="Times New Roman"/>
                <w:color w:val="000000" w:themeColor="text1"/>
                <w:sz w:val="20"/>
                <w:szCs w:val="20"/>
                <w:lang w:val="sk-SK" w:eastAsia="sk-SK"/>
              </w:rPr>
            </w:pPr>
            <w:r w:rsidRPr="00B77AD6">
              <w:rPr>
                <w:rFonts w:ascii="Times New Roman" w:hAnsi="Times New Roman" w:cs="Times New Roman"/>
                <w:sz w:val="20"/>
                <w:szCs w:val="20"/>
                <w:lang w:val="sk-SK"/>
              </w:rPr>
              <w:t>Evidovanie a vybavovanie vzťahov so zmluvnými partnermi a zákazníkmi</w:t>
            </w: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Predzmluvný a zmluvný vzťah (fyzická osoba) v nadväznosti na  zákon č. 40/1964 Zb. Občiansky zákonník v znení neskorších predpisov, </w:t>
            </w:r>
            <w:r w:rsidRPr="00B77AD6">
              <w:rPr>
                <w:rFonts w:ascii="Times New Roman" w:eastAsia="MingLiU" w:hAnsi="Times New Roman" w:cs="Times New Roman"/>
                <w:color w:val="000000" w:themeColor="text1"/>
                <w:sz w:val="20"/>
                <w:szCs w:val="20"/>
                <w:lang w:val="sk-SK"/>
              </w:rPr>
              <w:t xml:space="preserve">zákon č. 473/2005 Z. z. o poskytovaní služieb v oblasti súkromnej bezpečnosti a o zmene a doplnení niektorých zákonov (zákon o súkromnej bezpečnosti) v znení neskorších predpisov, prípadne </w:t>
            </w:r>
            <w:r w:rsidRPr="00B77AD6">
              <w:rPr>
                <w:rFonts w:ascii="Times New Roman" w:hAnsi="Times New Roman" w:cs="Times New Roman"/>
                <w:color w:val="000000" w:themeColor="text1"/>
                <w:sz w:val="20"/>
                <w:szCs w:val="20"/>
                <w:lang w:val="sk-SK"/>
              </w:rPr>
              <w:t xml:space="preserve">iný osobitný zákon </w:t>
            </w:r>
            <w:r w:rsidRPr="00B77AD6">
              <w:rPr>
                <w:rFonts w:ascii="Times New Roman" w:hAnsi="Times New Roman" w:cs="Times New Roman"/>
                <w:sz w:val="20"/>
                <w:szCs w:val="20"/>
                <w:lang w:val="sk-SK"/>
              </w:rPr>
              <w:t>a na základe oprávneného záujmu, ak ide o osoby konajúce v mene partnerov a zákazníkov a kontaktné osoby právnickej osoby</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Obchodní / zmluvní partneri, dodávatelia, zákazníci, zamestnanci dodávateľov alebo obchodných partnerov, osoby konajúce v ich mene, kontaktné osoby</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nevyhnutnom rozsahu, najmä titul, meno, priezvisko, adresa, funkcia, kontaktné údaje (tel.č., e-mail), číslo účtu a iné osobné údaje nevyhnutné na dosiahnutie účelu spracúvania</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Neuskutočňuje sa, pokiaľ osobitný predpis neustanoví inak</w:t>
            </w:r>
          </w:p>
        </w:tc>
      </w:tr>
      <w:tr w:rsidR="00532F4D" w:rsidRPr="00B1641A" w:rsidTr="00FA648D">
        <w:trPr>
          <w:trHeight w:val="56"/>
        </w:trPr>
        <w:tc>
          <w:tcPr>
            <w:tcW w:w="4531" w:type="dxa"/>
            <w:vMerge/>
            <w:vAlign w:val="center"/>
          </w:tcPr>
          <w:p w:rsidR="00532F4D" w:rsidRPr="00B77AD6" w:rsidRDefault="00532F4D" w:rsidP="00FA648D">
            <w:pPr>
              <w:spacing w:line="276" w:lineRule="auto"/>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(a) 5 rokov dopyty, (b) 3 roky ponuky, (c) 3 roky ceny, (d) 3 roky zákazníci</w:t>
            </w:r>
          </w:p>
        </w:tc>
      </w:tr>
      <w:tr w:rsidR="00532F4D" w:rsidRPr="00B1641A" w:rsidTr="00FA648D">
        <w:trPr>
          <w:trHeight w:val="56"/>
        </w:trPr>
        <w:tc>
          <w:tcPr>
            <w:tcW w:w="14560" w:type="dxa"/>
            <w:gridSpan w:val="3"/>
            <w:shd w:val="clear" w:color="auto" w:fill="F2F2F2" w:themeFill="background1" w:themeFillShade="F2"/>
            <w:vAlign w:val="center"/>
          </w:tcPr>
          <w:p w:rsidR="00532F4D" w:rsidRPr="00B77AD6" w:rsidRDefault="00532F4D" w:rsidP="00FA648D">
            <w:pPr>
              <w:spacing w:line="276" w:lineRule="auto"/>
              <w:jc w:val="both"/>
              <w:rPr>
                <w:rFonts w:ascii="Times New Roman" w:hAnsi="Times New Roman" w:cs="Times New Roman"/>
                <w:color w:val="000000" w:themeColor="text1"/>
                <w:sz w:val="20"/>
                <w:szCs w:val="20"/>
                <w:lang w:val="sk-SK"/>
              </w:rPr>
            </w:pPr>
          </w:p>
        </w:tc>
      </w:tr>
      <w:tr w:rsidR="00532F4D" w:rsidRPr="00B1641A" w:rsidTr="00FA648D">
        <w:trPr>
          <w:trHeight w:val="60"/>
        </w:trPr>
        <w:tc>
          <w:tcPr>
            <w:tcW w:w="4531" w:type="dxa"/>
            <w:vMerge w:val="restart"/>
            <w:vAlign w:val="center"/>
          </w:tcPr>
          <w:p w:rsidR="00532F4D" w:rsidRPr="00B77AD6" w:rsidRDefault="000C6F30" w:rsidP="00FA648D">
            <w:pPr>
              <w:spacing w:line="276" w:lineRule="auto"/>
              <w:jc w:val="both"/>
              <w:rPr>
                <w:rFonts w:ascii="Times New Roman" w:hAnsi="Times New Roman" w:cs="Times New Roman"/>
                <w:sz w:val="20"/>
                <w:szCs w:val="20"/>
                <w:lang w:val="sk-SK"/>
              </w:rPr>
            </w:pPr>
            <w:r w:rsidRPr="00B77AD6">
              <w:rPr>
                <w:rFonts w:ascii="Times New Roman" w:hAnsi="Times New Roman" w:cs="Times New Roman"/>
                <w:sz w:val="20"/>
                <w:szCs w:val="20"/>
                <w:lang w:val="sk-SK"/>
              </w:rPr>
              <w:t>Zabezpečenie IT bezpečnosti a sieťovej bezpečnosti</w:t>
            </w:r>
            <w:r w:rsidR="00B77AD6" w:rsidRPr="00B77AD6">
              <w:rPr>
                <w:rFonts w:ascii="Times New Roman" w:hAnsi="Times New Roman" w:cs="Times New Roman"/>
                <w:sz w:val="20"/>
                <w:szCs w:val="20"/>
                <w:lang w:val="sk-SK"/>
              </w:rPr>
              <w:t xml:space="preserve">, bezpečnosti spoločnosti </w:t>
            </w: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Oprávnený záujem prevádzkovateľa </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Zamestnanci, zamestnanci dodávateľov</w:t>
            </w:r>
          </w:p>
        </w:tc>
      </w:tr>
      <w:tr w:rsidR="00532F4D" w:rsidRPr="00B1641A" w:rsidTr="00FA648D">
        <w:trPr>
          <w:trHeight w:val="56"/>
        </w:trPr>
        <w:tc>
          <w:tcPr>
            <w:tcW w:w="4531" w:type="dxa"/>
            <w:vMerge/>
            <w:vAlign w:val="center"/>
          </w:tcPr>
          <w:p w:rsidR="00532F4D" w:rsidRPr="00B77AD6" w:rsidRDefault="00532F4D" w:rsidP="00FA648D">
            <w:pPr>
              <w:spacing w:line="276" w:lineRule="auto"/>
              <w:jc w:val="both"/>
              <w:rPr>
                <w:rFonts w:ascii="Times New Roman" w:hAnsi="Times New Roman" w:cs="Times New Roman"/>
                <w:sz w:val="20"/>
                <w:szCs w:val="20"/>
                <w:lang w:val="sk-SK"/>
              </w:rPr>
            </w:pPr>
          </w:p>
        </w:tc>
        <w:tc>
          <w:tcPr>
            <w:tcW w:w="2835" w:type="dxa"/>
            <w:vAlign w:val="center"/>
          </w:tcPr>
          <w:p w:rsidR="00532F4D" w:rsidRPr="00B77AD6" w:rsidRDefault="00532F4D" w:rsidP="00FA648D">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532F4D" w:rsidRPr="00B77AD6" w:rsidRDefault="00B77AD6" w:rsidP="00FA648D">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nevyhnutnom rozsahu, najmä meno, priezvisko, logovacie údaje, IP adresa, MAC adresa, typ, verzia internetového prehliadača, verzia operačného systému a iné osobné údaje na dosiahnutie účelu spracúvania</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Neuskutočňuje sa, pokiaľ osobitný predpis neustanoví inak</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5 rokov</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B77AD6">
        <w:trPr>
          <w:trHeight w:val="56"/>
        </w:trPr>
        <w:tc>
          <w:tcPr>
            <w:tcW w:w="4531" w:type="dxa"/>
            <w:vMerge w:val="restart"/>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Bezpečnostné incidenty  </w:t>
            </w:r>
          </w:p>
        </w:tc>
        <w:tc>
          <w:tcPr>
            <w:tcW w:w="2835" w:type="dxa"/>
            <w:shd w:val="clear" w:color="auto" w:fill="auto"/>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Osobitné predpisy, najmä nariadenie Európskeho parlamentu a Rady EÚ  2016/679 z 27. apríla 2016 o ochrane fyzických osôb pri spracúvaní osobných údajov a o voľnom pohybe takýchto údajov ktorým sa zrušuje smernica  95/46/ES (všeobecné nariadenie o  ochrane údajov), zákon č.  18/2018 Z. z. o ochrane osobných údajov a o zmene a doplnení niektorých zákonov v znení neskorších predpisov, vyhláška č. 158/2018 Z. z. o postupe pri posudzovaní vplyvu na ochranu osobných údajov</w:t>
            </w:r>
          </w:p>
        </w:tc>
      </w:tr>
      <w:tr w:rsidR="00B77AD6" w:rsidRPr="00B1641A" w:rsidTr="00B77AD6">
        <w:trPr>
          <w:trHeight w:val="54"/>
        </w:trPr>
        <w:tc>
          <w:tcPr>
            <w:tcW w:w="4531" w:type="dxa"/>
            <w:vMerge/>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Zamestnanci, klienti, iné fyzické osoby v závislosti od  bezpečnostného incidentu</w:t>
            </w:r>
          </w:p>
        </w:tc>
      </w:tr>
      <w:tr w:rsidR="00B77AD6" w:rsidRPr="00B1641A" w:rsidTr="00B77AD6">
        <w:trPr>
          <w:trHeight w:val="54"/>
        </w:trPr>
        <w:tc>
          <w:tcPr>
            <w:tcW w:w="4531" w:type="dxa"/>
            <w:vMerge/>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nevyhnutnom rozsahu, najmä meno, priezvisko, údaje týkajúce sa bezpečnostného incidentu, predmet porušenia ochrany osobných údajov a iné osobné údaje v závislosti od bezpečnostného incidentu a porušenia ochrany osobných údajov</w:t>
            </w:r>
          </w:p>
        </w:tc>
      </w:tr>
      <w:tr w:rsidR="00B77AD6" w:rsidRPr="00B1641A" w:rsidTr="00B77AD6">
        <w:trPr>
          <w:trHeight w:val="54"/>
        </w:trPr>
        <w:tc>
          <w:tcPr>
            <w:tcW w:w="4531" w:type="dxa"/>
            <w:vMerge/>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Úrad na ochranu osobných údajov SR</w:t>
            </w:r>
          </w:p>
        </w:tc>
      </w:tr>
      <w:tr w:rsidR="00B77AD6" w:rsidRPr="00B1641A" w:rsidTr="00B77AD6">
        <w:trPr>
          <w:trHeight w:val="54"/>
        </w:trPr>
        <w:tc>
          <w:tcPr>
            <w:tcW w:w="4531" w:type="dxa"/>
            <w:vMerge/>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5 rokov </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eastAsia="Times New Roman" w:hAnsi="Times New Roman" w:cs="Times New Roman"/>
                <w:color w:val="000000" w:themeColor="text1"/>
                <w:sz w:val="20"/>
                <w:szCs w:val="20"/>
                <w:lang w:val="sk-SK" w:eastAsia="sk-SK"/>
              </w:rPr>
            </w:pPr>
            <w:r w:rsidRPr="00B77AD6">
              <w:rPr>
                <w:rFonts w:ascii="Times New Roman" w:hAnsi="Times New Roman" w:cs="Times New Roman"/>
                <w:sz w:val="20"/>
                <w:szCs w:val="20"/>
                <w:lang w:val="sk-SK"/>
              </w:rPr>
              <w:t>Integračný bezpečnostný systém</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Oprávnený záujem prevádzkovateľa </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Zamestnanci, zamestnanci zákazníka</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nevyhnutnom rozsahu, najmä titul, meno, priezvisko, adresa, kontaktné údaje (tel. č., e-mail), číslo OP, a iné osobné údaje nevyhnutné na dosiahnutie účelu spracúvania</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Neuskutočňuje sa, pokiaľ osobitný predpis neustanoví inak</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3 mesiace </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hAnsi="Times New Roman" w:cs="Times New Roman"/>
                <w:sz w:val="20"/>
                <w:szCs w:val="20"/>
                <w:lang w:val="sk-SK"/>
              </w:rPr>
            </w:pPr>
            <w:r w:rsidRPr="00B77AD6">
              <w:rPr>
                <w:rFonts w:ascii="Times New Roman" w:hAnsi="Times New Roman" w:cs="Times New Roman"/>
                <w:sz w:val="20"/>
                <w:szCs w:val="20"/>
                <w:lang w:val="sk-SK"/>
              </w:rPr>
              <w:t xml:space="preserve">Odoberanie </w:t>
            </w:r>
            <w:r w:rsidRPr="00B77AD6">
              <w:rPr>
                <w:rFonts w:ascii="Times New Roman" w:hAnsi="Times New Roman" w:cs="Times New Roman"/>
                <w:color w:val="000000" w:themeColor="text1"/>
                <w:sz w:val="20"/>
                <w:szCs w:val="20"/>
                <w:lang w:val="sk-SK"/>
              </w:rPr>
              <w:t>falšovaných alebo pozmenených bankoviek alebo mincí</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Zákon č. 566/1992 Zb. o Národnej banke Slovenska v znení neskorších predpisov, vyhláška č. 607/2008 Z. z. o niektorých podrobnostiach o hotovostnom peňažnom obehu a o zmene a niektorých vyhlášok v znení neskorších predpisov</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Predkladateľ, zástupca predkladateľa, oprávnená osoba</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bookmarkStart w:id="1" w:name="OLE_LINK1"/>
            <w:bookmarkStart w:id="2" w:name="OLE_LINK2"/>
            <w:r w:rsidRPr="00B77AD6">
              <w:rPr>
                <w:rFonts w:ascii="Times New Roman" w:hAnsi="Times New Roman" w:cs="Times New Roman"/>
                <w:color w:val="000000" w:themeColor="text1"/>
                <w:sz w:val="20"/>
                <w:szCs w:val="20"/>
                <w:lang w:val="sk-SK"/>
              </w:rPr>
              <w:t>Meno, priezvisko, dátum narodenia, štátna príslušnosť, adresa trvalého alebo prechodného pobytu alebo tolerovaného pobytu, druh a číslo dokladu, údaje o predkladaných bankovkách / minciach, podpis, bankové spojenie, údaje, ktoré sú predmetom potvrdenia</w:t>
            </w:r>
            <w:bookmarkEnd w:id="1"/>
            <w:bookmarkEnd w:id="2"/>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Orgán činný v trestnom konaní, Národná banka Slovenska</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Bezodkladne po odovzdaní NBS</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eastAsia="Times New Roman" w:hAnsi="Times New Roman" w:cs="Times New Roman"/>
                <w:color w:val="000000" w:themeColor="text1"/>
                <w:sz w:val="20"/>
                <w:szCs w:val="20"/>
                <w:lang w:val="sk-SK" w:eastAsia="sk-SK"/>
              </w:rPr>
            </w:pPr>
            <w:r w:rsidRPr="00B77AD6">
              <w:rPr>
                <w:rFonts w:ascii="Times New Roman" w:hAnsi="Times New Roman" w:cs="Times New Roman"/>
                <w:sz w:val="20"/>
                <w:szCs w:val="20"/>
                <w:lang w:val="sk-SK"/>
              </w:rPr>
              <w:t>Odoberanie zadržaných platobných kariet</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sz w:val="20"/>
                <w:szCs w:val="20"/>
                <w:lang w:val="sk-SK"/>
              </w:rPr>
            </w:pPr>
            <w:r w:rsidRPr="00B77AD6">
              <w:rPr>
                <w:rFonts w:ascii="Times New Roman" w:hAnsi="Times New Roman" w:cs="Times New Roman"/>
                <w:color w:val="000000" w:themeColor="text1"/>
                <w:sz w:val="20"/>
                <w:szCs w:val="20"/>
                <w:lang w:val="sk-SK"/>
              </w:rPr>
              <w:t xml:space="preserve">Oprávnený záujem prevádzkovateľa a tretej strany </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Klienti bánk</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nevyhnutnom rozsahu, najmä titul, meno, priezvisko, banka, číslo karty, podpis, iný osobný údaj na dosiahnutie účelu</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Banka, orgány činné v trestnom konaní</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Bezodkladne po odovzdaní banke</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hAnsi="Times New Roman" w:cs="Times New Roman"/>
                <w:sz w:val="20"/>
                <w:szCs w:val="20"/>
                <w:lang w:val="sk-SK"/>
              </w:rPr>
            </w:pPr>
            <w:r w:rsidRPr="00B77AD6">
              <w:rPr>
                <w:rFonts w:ascii="Times New Roman" w:hAnsi="Times New Roman" w:cs="Times New Roman"/>
                <w:color w:val="000000" w:themeColor="text1"/>
                <w:sz w:val="20"/>
                <w:szCs w:val="20"/>
                <w:lang w:val="sk-SK"/>
              </w:rPr>
              <w:t xml:space="preserve">Vedenie povinnej evidencie zmlúv </w:t>
            </w:r>
            <w:r w:rsidRPr="00B77AD6">
              <w:rPr>
                <w:rFonts w:ascii="Times New Roman" w:hAnsi="Times New Roman" w:cs="Times New Roman"/>
                <w:sz w:val="20"/>
                <w:szCs w:val="20"/>
                <w:lang w:val="sk-SK"/>
              </w:rPr>
              <w:t>o poskytovaní bezpečnostnej služby a  technickej služby</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Zákon č. 473/2005 Z. z. o poskytovaní služieb v oblasti súkromnej bezpečnosti a o zmene a doplnení niektorých zákonov (zákon o súkromnej bezpečnosti)</w:t>
            </w:r>
            <w:r w:rsidRPr="00B77AD6">
              <w:rPr>
                <w:rFonts w:ascii="Times New Roman" w:hAnsi="Times New Roman" w:cs="Times New Roman"/>
                <w:bCs/>
                <w:color w:val="000000" w:themeColor="text1"/>
                <w:sz w:val="20"/>
                <w:szCs w:val="20"/>
                <w:shd w:val="clear" w:color="auto" w:fill="FFFFFF"/>
                <w:lang w:val="sk-SK"/>
              </w:rPr>
              <w:t xml:space="preserve"> v znení neskorších predpisov</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Klienti</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rozsahu nevyhnutnom na dosiahnutie účelu zmlúv (náležitosti zmluvy, najmä titul, meno, priezvisko, dátum a miesto narodenia, rodné číslo, adresa pobytu, štátne občianstvo, miesto činnosti fyzickej osoby, druh, predmet a miesto poskytovania bezpečnostnej služby, iné údaje uvedené v zmluve a prílohách) a  vedenia evidencie (náležitosti evidencie, najmä meno, priezvisko, miesto činnosti fyzickej osoby, druh a dátum poskytovania služby, osobné údaje uvedené v prílohe k zmluve a</w:t>
            </w:r>
            <w:r w:rsidRPr="00B77AD6">
              <w:rPr>
                <w:rFonts w:ascii="Times New Roman" w:hAnsi="Times New Roman" w:cs="Times New Roman"/>
                <w:color w:val="000000" w:themeColor="text1"/>
                <w:sz w:val="20"/>
                <w:szCs w:val="20"/>
                <w:shd w:val="clear" w:color="auto" w:fill="FFFFFF"/>
                <w:lang w:val="sk-SK"/>
              </w:rPr>
              <w:t xml:space="preserve"> ak ide o detektívnu službu, meno, priezvisko a číslo identifikačného preukazu osoby poverenej pátraním, ktorá plnila zmluvu</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Ministerstvo vnútra SR, Policajný zbor, iný oprávnený subjekt podľa zákona </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5 rokov </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56"/>
        </w:trPr>
        <w:tc>
          <w:tcPr>
            <w:tcW w:w="4531" w:type="dxa"/>
            <w:vMerge w:val="restart"/>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sz w:val="20"/>
                <w:szCs w:val="20"/>
                <w:lang w:val="sk-SK"/>
              </w:rPr>
              <w:t>Vedenie povinnej dokumentácie pri poskytovaní služieb strážnej služby</w:t>
            </w:r>
          </w:p>
        </w:tc>
        <w:tc>
          <w:tcPr>
            <w:tcW w:w="2835" w:type="dxa"/>
            <w:shd w:val="clear" w:color="auto" w:fill="auto"/>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Zákon č. 473/2005 Z. z. o poskytovaní služieb v oblasti súkromnej bezpečnosti a o zmene a doplnení niektorých zákonov (zákon o súkromnej bezpečnosti)</w:t>
            </w:r>
            <w:r w:rsidRPr="00B77AD6">
              <w:rPr>
                <w:rFonts w:ascii="Times New Roman" w:hAnsi="Times New Roman" w:cs="Times New Roman"/>
                <w:bCs/>
                <w:color w:val="000000" w:themeColor="text1"/>
                <w:sz w:val="20"/>
                <w:szCs w:val="20"/>
                <w:shd w:val="clear" w:color="auto" w:fill="FFFFFF"/>
                <w:lang w:val="sk-SK"/>
              </w:rPr>
              <w:t xml:space="preserve"> v znení neskorších predpisov</w:t>
            </w:r>
          </w:p>
        </w:tc>
      </w:tr>
      <w:tr w:rsidR="00B77AD6" w:rsidRPr="00B1641A" w:rsidTr="00FA648D">
        <w:trPr>
          <w:trHeight w:val="56"/>
        </w:trPr>
        <w:tc>
          <w:tcPr>
            <w:tcW w:w="4531" w:type="dxa"/>
            <w:vMerge/>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Zamestnanci, fyzická osoba, proti ktorej bol zásah vedený, fyzická osoba, ktorá zásah vykonala alebo sa na ňom zúčastnila, fyzická osoba, ktorá zásah oznamuje, fyzická osoba, ktorá vykonala dozor alebo kontrolu a ktorá bola pri výkone dozoru alebo kontrole</w:t>
            </w:r>
          </w:p>
        </w:tc>
      </w:tr>
      <w:tr w:rsidR="00B77AD6" w:rsidRPr="00B1641A" w:rsidTr="00FA648D">
        <w:trPr>
          <w:trHeight w:val="56"/>
        </w:trPr>
        <w:tc>
          <w:tcPr>
            <w:tcW w:w="4531" w:type="dxa"/>
            <w:vMerge/>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Osobné údaje v rozsahu nevyhnutnom na dosiahnutie účelu: (a) </w:t>
            </w:r>
            <w:r w:rsidRPr="00B77AD6">
              <w:rPr>
                <w:rFonts w:ascii="Times New Roman" w:hAnsi="Times New Roman" w:cs="Times New Roman"/>
                <w:color w:val="000000" w:themeColor="text1"/>
                <w:sz w:val="20"/>
                <w:szCs w:val="20"/>
                <w:shd w:val="clear" w:color="auto" w:fill="FFFFFF"/>
                <w:lang w:val="sk-SK"/>
              </w:rPr>
              <w:t>priezvisko, meno, titul, rodné číslo, adresu pobytu, dátum prijatia do pracovného pomeru, miesto výkonu práce dohodnuté v pracovnej zmluve, dátum a dôvod skončenia pracovného pomeru,</w:t>
            </w:r>
            <w:r w:rsidRPr="00B77AD6">
              <w:rPr>
                <w:rFonts w:ascii="Times New Roman" w:hAnsi="Times New Roman" w:cs="Times New Roman"/>
                <w:color w:val="000000" w:themeColor="text1"/>
                <w:sz w:val="20"/>
                <w:szCs w:val="20"/>
                <w:lang w:val="sk-SK"/>
              </w:rPr>
              <w:t xml:space="preserve"> </w:t>
            </w:r>
            <w:r w:rsidRPr="00B77AD6">
              <w:rPr>
                <w:rFonts w:ascii="Times New Roman" w:hAnsi="Times New Roman" w:cs="Times New Roman"/>
                <w:color w:val="000000" w:themeColor="text1"/>
                <w:sz w:val="20"/>
                <w:szCs w:val="20"/>
                <w:shd w:val="clear" w:color="auto" w:fill="FFFFFF"/>
                <w:lang w:val="sk-SK"/>
              </w:rPr>
              <w:t>číslo preukazu odbornej spôsobilosti</w:t>
            </w:r>
            <w:r w:rsidRPr="00B77AD6">
              <w:rPr>
                <w:rFonts w:ascii="Times New Roman" w:hAnsi="Times New Roman" w:cs="Times New Roman"/>
                <w:color w:val="000000" w:themeColor="text1"/>
                <w:sz w:val="20"/>
                <w:szCs w:val="20"/>
                <w:lang w:val="sk-SK"/>
              </w:rPr>
              <w:t xml:space="preserve">, číslo identifikačného preukazu, (b) </w:t>
            </w:r>
            <w:r w:rsidRPr="00B77AD6">
              <w:rPr>
                <w:rFonts w:ascii="Times New Roman" w:hAnsi="Times New Roman" w:cs="Times New Roman"/>
                <w:color w:val="000000" w:themeColor="text1"/>
                <w:sz w:val="20"/>
                <w:szCs w:val="20"/>
                <w:shd w:val="clear" w:color="auto" w:fill="FFFFFF"/>
                <w:lang w:val="sk-SK"/>
              </w:rPr>
              <w:t>priezvisko, meno, titul a číslo identifikačného preukazu osoby poverenej výkonom fyzickej ochrany, dátum a druh služby, časové vymedzenie služby, miesto výkonu služby, (c) priezvisko, meno, titul, adresu pobytu a číslo preukazu odbornej spôsobilosti osoby, ktorá zásah vykonala alebo sa na ňom zúčastnila, priezvisko, meno, titul, rodné číslo a adresu trvalého pobytu osoby, proti ktorej bol zásah vedený, ak táto osoba bola zistená; u osoby, ktoré nemá trvalý pobyt na území Slovenskej republiky, aj adresu pobytu v Slovenskej republike, dátum a druh služby, časové vymedzenie zásahu, miesto a dôvod zásahu, vecné bezpečnostné prostriedky alebo iné technické prostriedky použité pri zásahu, výsledok zásahu s uvedením, či došlo k zraneniu osoby, usmrteniu osoby, poškodeniu majetku, s uvedením výšky spôsobenej škody, opatrení vykonaných na obmedzenie škodlivých následkov a príčin zásahu, dátum a čas oznámenia zásahu miestne príslušnému útvaru Policajného zboru; meno, priezvisko, adresu trvalého pobytu osoby a číslo preukazu odbornej spôsobilosti osoby, ktorá zásah oznámila, (d) priezvisko, meno, funkčné zaradenie, podpis, zistenia a údaje týkajúce sa vykonania štátneho dozoru, kontroly alebo kontroly činnosti, (e) priezvisko, meno, titul, dátum narodenia, adresa pobytu, údaje týkajúce sa prípravy</w:t>
            </w:r>
          </w:p>
        </w:tc>
      </w:tr>
      <w:tr w:rsidR="00B77AD6" w:rsidRPr="00B1641A" w:rsidTr="00FA648D">
        <w:trPr>
          <w:trHeight w:val="56"/>
        </w:trPr>
        <w:tc>
          <w:tcPr>
            <w:tcW w:w="4531" w:type="dxa"/>
            <w:vMerge/>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Ministerstvo vnútra SR, Policajný zbor, súd, iný oprávnený subjekt podľa zákona</w:t>
            </w:r>
          </w:p>
        </w:tc>
      </w:tr>
      <w:tr w:rsidR="00B77AD6" w:rsidRPr="00B1641A" w:rsidTr="00FA648D">
        <w:trPr>
          <w:trHeight w:val="56"/>
        </w:trPr>
        <w:tc>
          <w:tcPr>
            <w:tcW w:w="4531" w:type="dxa"/>
            <w:vMerge/>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c>
          <w:tcPr>
            <w:tcW w:w="2835" w:type="dxa"/>
            <w:shd w:val="clear" w:color="auto" w:fill="auto"/>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shd w:val="clear" w:color="auto" w:fill="auto"/>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5 rokov </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eastAsia="Times New Roman" w:hAnsi="Times New Roman" w:cs="Times New Roman"/>
                <w:color w:val="000000" w:themeColor="text1"/>
                <w:sz w:val="20"/>
                <w:szCs w:val="20"/>
                <w:lang w:val="sk-SK" w:eastAsia="sk-SK"/>
              </w:rPr>
            </w:pPr>
            <w:r w:rsidRPr="00B77AD6">
              <w:rPr>
                <w:rFonts w:ascii="Times New Roman" w:hAnsi="Times New Roman" w:cs="Times New Roman"/>
                <w:sz w:val="20"/>
                <w:szCs w:val="20"/>
                <w:lang w:val="sk-SK"/>
              </w:rPr>
              <w:t>Poskytovanie detektívnych služieb</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Predzmluvný a zmluvný vzťah na základe zákona č. 473/2005 Z. z. o poskytovaní služieb v oblasti súkromnej bezpečnosti a o zmene a doplnení niektorých zákonov (zákon o súkromnej bezpečnosti)</w:t>
            </w:r>
            <w:r w:rsidRPr="00B77AD6">
              <w:rPr>
                <w:rFonts w:ascii="Times New Roman" w:hAnsi="Times New Roman" w:cs="Times New Roman"/>
                <w:bCs/>
                <w:color w:val="000000" w:themeColor="text1"/>
                <w:sz w:val="20"/>
                <w:szCs w:val="20"/>
                <w:shd w:val="clear" w:color="auto" w:fill="FFFFFF"/>
                <w:lang w:val="sk-SK"/>
              </w:rPr>
              <w:t xml:space="preserve"> v znení neskorších predpisov</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Fyzické osoby, ktoré majú záujem o detektívne služby, fyzické osoby, ktoré uzatvorili zmluvu o detektívnej službe a splnomocnené osoby, fyzické osoby, ktorých sa detektívna činnosť týka</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súvisiace s poskytovaním a výkonom detektívnej služby, najmä meno, priezvisko, adresa pobytu, dátum narodenia, iné osobné údaje poskytnuté alebo zistené pri výkone detektívnej služby</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Fyzická osoba, ktorá uzatvorila zmluvu o poskytovaní detektívnej služby, splnomocnená osoba, orgán činný v trestnom konaní, súd </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5 rokov </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hAnsi="Times New Roman" w:cs="Times New Roman"/>
                <w:sz w:val="20"/>
                <w:szCs w:val="20"/>
                <w:lang w:val="sk-SK"/>
              </w:rPr>
            </w:pPr>
            <w:r w:rsidRPr="00B77AD6">
              <w:rPr>
                <w:rFonts w:ascii="Times New Roman" w:hAnsi="Times New Roman" w:cs="Times New Roman"/>
                <w:sz w:val="20"/>
                <w:szCs w:val="20"/>
                <w:lang w:val="sk-SK"/>
              </w:rPr>
              <w:t>Vedenie povinnej dokumentácie vo vzťahu k detektívnej službe</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Zákon č. 473/2005 Z. z. o poskytovaní služieb v oblasti súkromnej bezpečnosti a o zmene a doplnení niektorých zákonov (zákon o súkromnej bezpečnosti)</w:t>
            </w:r>
            <w:r w:rsidRPr="00B77AD6">
              <w:rPr>
                <w:rFonts w:ascii="Times New Roman" w:hAnsi="Times New Roman" w:cs="Times New Roman"/>
                <w:bCs/>
                <w:color w:val="000000" w:themeColor="text1"/>
                <w:sz w:val="20"/>
                <w:szCs w:val="20"/>
                <w:shd w:val="clear" w:color="auto" w:fill="FFFFFF"/>
                <w:lang w:val="sk-SK"/>
              </w:rPr>
              <w:t xml:space="preserve"> v znení neskorších predpisov</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Zamestnanci, fyzická osoba, proti ktorej bol zásah pri pátraní vedený, fyzická osoba, ktorá zásah vykonala alebo sa na ňom zúčastnila, fyzická osoba, ktorá zásah oznamuje, fyzická osoba, ktorá vykonala dozor alebo kontrolu a ktorá bola pri výkone dozoru alebo kontrole</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rozsahu nevyhnutnom na dosiahnutie účelu: (a) </w:t>
            </w:r>
            <w:r w:rsidRPr="00B77AD6">
              <w:rPr>
                <w:rFonts w:ascii="Times New Roman" w:hAnsi="Times New Roman" w:cs="Times New Roman"/>
                <w:color w:val="000000" w:themeColor="text1"/>
                <w:sz w:val="20"/>
                <w:szCs w:val="20"/>
                <w:shd w:val="clear" w:color="auto" w:fill="FFFFFF"/>
                <w:lang w:val="sk-SK"/>
              </w:rPr>
              <w:t>priezvisko, meno, titul, rodné číslo, adresu pobytu, dátum prijatia do pracovného pomeru, miesto výkonu práce dohodnuté v pracovnej zmluve, dátum a dôvod skončenia pracovného pomeru,</w:t>
            </w:r>
            <w:r w:rsidRPr="00B77AD6">
              <w:rPr>
                <w:rFonts w:ascii="Times New Roman" w:hAnsi="Times New Roman" w:cs="Times New Roman"/>
                <w:color w:val="000000" w:themeColor="text1"/>
                <w:sz w:val="20"/>
                <w:szCs w:val="20"/>
                <w:lang w:val="sk-SK"/>
              </w:rPr>
              <w:t xml:space="preserve"> </w:t>
            </w:r>
            <w:r w:rsidRPr="00B77AD6">
              <w:rPr>
                <w:rFonts w:ascii="Times New Roman" w:hAnsi="Times New Roman" w:cs="Times New Roman"/>
                <w:color w:val="000000" w:themeColor="text1"/>
                <w:sz w:val="20"/>
                <w:szCs w:val="20"/>
                <w:shd w:val="clear" w:color="auto" w:fill="FFFFFF"/>
                <w:lang w:val="sk-SK"/>
              </w:rPr>
              <w:t>číslo preukazu odbornej spôsobilosti,</w:t>
            </w:r>
            <w:r w:rsidRPr="00B77AD6">
              <w:rPr>
                <w:rFonts w:ascii="Times New Roman" w:hAnsi="Times New Roman" w:cs="Times New Roman"/>
                <w:color w:val="000000" w:themeColor="text1"/>
                <w:sz w:val="20"/>
                <w:szCs w:val="20"/>
                <w:lang w:val="sk-SK"/>
              </w:rPr>
              <w:t xml:space="preserve"> číslo identifikačného preukazu, (b) </w:t>
            </w:r>
            <w:r w:rsidRPr="00B77AD6">
              <w:rPr>
                <w:rFonts w:ascii="Times New Roman" w:hAnsi="Times New Roman" w:cs="Times New Roman"/>
                <w:color w:val="000000" w:themeColor="text1"/>
                <w:sz w:val="20"/>
                <w:szCs w:val="20"/>
                <w:shd w:val="clear" w:color="auto" w:fill="FFFFFF"/>
                <w:lang w:val="sk-SK"/>
              </w:rPr>
              <w:t>priezvisko, meno, titul, adresu pobytu a číslo preukazu odbornej spôsobilosti osoby, ktorá zásah vykonala alebo sa na ňom zúčastnila, priezvisko, meno, titul, rodné číslo a adresu trvalého pobytu osoby, proti ktorej bol zásah vedený, ak táto osoba bola zistená; u osoby, ktoré nemá trvalý pobyt na území Slovenskej republiky, aj adresu pobytu v Slovenskej republike, dátum a druh služby, časové vymedzenie zásahu, miesto a dôvod zásahu, vecné bezpečnostné prostriedky alebo iné technické prostriedky použité pri zásahu, výsledok zásahu s uvedením, či došlo k zraneniu osoby, usmrteniu osoby, poškodeniu majetku, s uvedením výšky spôsobenej škody, opatrení vykonaných na obmedzenie škodlivých následkov a príčin zásahu, dátum a čas oznámenia zásahu miestne príslušnému útvaru Policajného zboru; meno, priezvisko, adresu trvalého pobytu osoby a číslo preukazu odbornej spôsobilosti osoby, ktorá zásah oznámila, (c) priezvisko, meno, funkčné zaradenie, podpis, zistenia a údaje týkajúce sa vykonania štátneho dozoru, kontroly alebo kontroly činnosti</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Ministerstvo vnútra SR, Policajný zbor, súd, iný oprávnený subjekt podľa zákona</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5 rokov </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eastAsia="Times New Roman" w:hAnsi="Times New Roman" w:cs="Times New Roman"/>
                <w:color w:val="000000" w:themeColor="text1"/>
                <w:sz w:val="20"/>
                <w:szCs w:val="20"/>
                <w:lang w:val="sk-SK" w:eastAsia="sk-SK"/>
              </w:rPr>
            </w:pPr>
            <w:r w:rsidRPr="00B77AD6">
              <w:rPr>
                <w:rFonts w:ascii="Times New Roman" w:hAnsi="Times New Roman" w:cs="Times New Roman"/>
                <w:sz w:val="20"/>
                <w:szCs w:val="20"/>
                <w:lang w:val="sk-SK"/>
              </w:rPr>
              <w:t>Poskytovanie služieb pultu centrálnej ochrany</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Predzmluvný a zmluvný vzťah na základe zákona č. 473/2005 Z. z. </w:t>
            </w:r>
            <w:r w:rsidRPr="00B77AD6">
              <w:rPr>
                <w:rFonts w:ascii="Times New Roman" w:hAnsi="Times New Roman" w:cs="Times New Roman"/>
                <w:bCs/>
                <w:color w:val="000000" w:themeColor="text1"/>
                <w:sz w:val="20"/>
                <w:szCs w:val="20"/>
                <w:shd w:val="clear" w:color="auto" w:fill="FFFFFF"/>
                <w:lang w:val="sk-SK"/>
              </w:rPr>
              <w:t>o poskytovaní služieb v oblasti súkromnej bezpečnosti a o zmene a doplnení niektorých zákonov (zákon o  súkromnej bezpečnosti)</w:t>
            </w:r>
            <w:r w:rsidRPr="00B77AD6">
              <w:rPr>
                <w:rFonts w:ascii="Times New Roman" w:hAnsi="Times New Roman" w:cs="Times New Roman"/>
                <w:color w:val="000000" w:themeColor="text1"/>
                <w:sz w:val="20"/>
                <w:szCs w:val="20"/>
                <w:lang w:val="sk-SK"/>
              </w:rPr>
              <w:t xml:space="preserve"> v znení neskorších predpisov</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Fyzické osoby, ktoré sú zmluvnou stranou alebo požiadajú o pripojenie na PCO a ktoré sú zapojené do pultu centrálnej ochrany</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nevyhnutnom rozsahu, najmä titul, meno, priezvisko, adresa, dátum narodenia, číslo občianskeho preukazu, číslo účtu, list vlastníctva, tel. č., e-mail, adresa pripojenia elektrického zabezpečovacieho systému na pult centrálnej ochrany, a iné osobné údaje nevyhnutné na dosiahnutie účelu</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Súd, orgán činný v trestnom konaní, Policajný zbor, Ministerstvo vnútra SR</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5 rokov </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hAnsi="Times New Roman" w:cs="Times New Roman"/>
                <w:sz w:val="20"/>
                <w:szCs w:val="20"/>
                <w:lang w:val="sk-SK"/>
              </w:rPr>
            </w:pPr>
            <w:r w:rsidRPr="007C22F6">
              <w:rPr>
                <w:rFonts w:ascii="Times New Roman" w:hAnsi="Times New Roman" w:cs="Times New Roman"/>
                <w:sz w:val="20"/>
                <w:szCs w:val="20"/>
                <w:lang w:val="sk-SK"/>
              </w:rPr>
              <w:t>Vydávanie firemných aktualít</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7C22F6" w:rsidP="00B77AD6">
            <w:pPr>
              <w:spacing w:line="276" w:lineRule="auto"/>
              <w:jc w:val="both"/>
              <w:rPr>
                <w:rFonts w:ascii="Times New Roman" w:hAnsi="Times New Roman" w:cs="Times New Roman"/>
                <w:color w:val="000000" w:themeColor="text1"/>
                <w:sz w:val="20"/>
                <w:szCs w:val="20"/>
                <w:lang w:val="sk-SK"/>
              </w:rPr>
            </w:pPr>
            <w:r>
              <w:rPr>
                <w:rFonts w:ascii="Times New Roman" w:hAnsi="Times New Roman" w:cs="Times New Roman"/>
                <w:color w:val="000000" w:themeColor="text1"/>
                <w:sz w:val="20"/>
                <w:szCs w:val="20"/>
                <w:lang w:val="sk-SK"/>
              </w:rPr>
              <w:t xml:space="preserve">Oprávnený záujem prevádzkovateľa </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Zamestnanci, rodinní príslušníci, iné fyzické osoby, ktorých sa publikačná činnosť týka</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nevyhnutnom rozsahu, najmä titul, meno, priezvisko, pracovné / funkčné zaradenie, fotografia a iné osobné údaje nevyhnutné na dosiahnutie účelu</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Neuskutočňuje ak osobitný zákon neustanoví inak </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 xml:space="preserve">Zverejňovanie </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Časopis, webové sídlo</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1 rok </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eastAsia="Times New Roman" w:hAnsi="Times New Roman" w:cs="Times New Roman"/>
                <w:color w:val="000000" w:themeColor="text1"/>
                <w:sz w:val="20"/>
                <w:szCs w:val="20"/>
                <w:lang w:val="sk-SK" w:eastAsia="sk-SK"/>
              </w:rPr>
            </w:pPr>
            <w:r w:rsidRPr="00B77AD6">
              <w:rPr>
                <w:rFonts w:ascii="Times New Roman" w:hAnsi="Times New Roman" w:cs="Times New Roman"/>
                <w:sz w:val="20"/>
                <w:szCs w:val="20"/>
                <w:lang w:val="sk-SK"/>
              </w:rPr>
              <w:t>Vykonávanie praktického vyučovania v systéme duálneho vzdelávania a plnenie s tým súvisiacich povinností</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Predzmluvný a zmluvný vzťah na základe zákona č. 61/2015 Z. z. o odbornom vzdelávaní a príprave a o zmene a doplnení niektorých zákonov v znení neskorších  predpisov</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sz w:val="20"/>
                <w:szCs w:val="20"/>
                <w:lang w:val="sk-SK"/>
              </w:rPr>
              <w:t>Žiak, zákonný zástupca žiaka (dieťaťa)</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Osobné údaje v nevyhnutnom rozsahu, najmä </w:t>
            </w:r>
            <w:r w:rsidRPr="00B77AD6">
              <w:rPr>
                <w:rFonts w:ascii="Times New Roman" w:hAnsi="Times New Roman" w:cs="Times New Roman"/>
                <w:sz w:val="20"/>
                <w:szCs w:val="20"/>
                <w:lang w:val="sk-SK"/>
              </w:rPr>
              <w:t>meno, priezvisko a dátum narodenia žiaka a zákonného zástupcu</w:t>
            </w:r>
            <w:r w:rsidRPr="00B77AD6">
              <w:rPr>
                <w:rFonts w:ascii="Times New Roman" w:hAnsi="Times New Roman" w:cs="Times New Roman"/>
                <w:i/>
                <w:sz w:val="20"/>
                <w:szCs w:val="20"/>
                <w:lang w:val="sk-SK"/>
              </w:rPr>
              <w:t xml:space="preserve"> </w:t>
            </w:r>
            <w:r w:rsidRPr="00B77AD6">
              <w:rPr>
                <w:rFonts w:ascii="Times New Roman" w:hAnsi="Times New Roman" w:cs="Times New Roman"/>
                <w:sz w:val="20"/>
                <w:szCs w:val="20"/>
                <w:lang w:val="sk-SK"/>
              </w:rPr>
              <w:t>v prípade neplnoletého žiaka, údaje uvedené v  žiadosti o zaradenie do  systému duálneho vzdelávania, podpis, ďalšie osobné údaje, najmä zdravotná spôsobilosť, informácie o dochádzke a  prospechu žiaka, hmotné a finančné zabezpečenie, údaje uvedené v učebnej zmluve podľa § 19 zákona č. 61/2015 Z. z. o  odbornom vzdelávaní a príprave a o zmene a doplnení niektorých zákonov</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Škola žiaka</w:t>
            </w:r>
          </w:p>
        </w:tc>
      </w:tr>
      <w:tr w:rsidR="00B77AD6" w:rsidRPr="00B1641A" w:rsidTr="00FA648D">
        <w:trPr>
          <w:trHeight w:val="56"/>
        </w:trPr>
        <w:tc>
          <w:tcPr>
            <w:tcW w:w="4531" w:type="dxa"/>
            <w:vMerge/>
            <w:vAlign w:val="center"/>
          </w:tcPr>
          <w:p w:rsidR="00B77AD6" w:rsidRPr="00B77AD6" w:rsidRDefault="00B77AD6" w:rsidP="00B77AD6">
            <w:pPr>
              <w:spacing w:line="276" w:lineRule="auto"/>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5 rokov </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hAnsi="Times New Roman" w:cs="Times New Roman"/>
                <w:sz w:val="20"/>
                <w:szCs w:val="20"/>
                <w:lang w:val="sk-SK"/>
              </w:rPr>
            </w:pPr>
            <w:r w:rsidRPr="00B77AD6">
              <w:rPr>
                <w:rFonts w:ascii="Times New Roman" w:hAnsi="Times New Roman" w:cs="Times New Roman"/>
                <w:sz w:val="20"/>
                <w:szCs w:val="20"/>
                <w:lang w:val="sk-SK"/>
              </w:rPr>
              <w:t xml:space="preserve">Výberové konania </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Predzmluvný vzťah v spojitosti s osobitnými predpismi, zákonom č. 311/2001 Z. z. Zákonník práce v znení neskorších predpisov, zákonom č. 473/2005 Z. z. o poskytovaní služieb v oblasti súkromnej bezpečnosti a o zmene a doplnení niektorých zákonov (zákon o súkromnej bezpečnosti)</w:t>
            </w:r>
            <w:r w:rsidRPr="00B77AD6">
              <w:rPr>
                <w:rFonts w:ascii="Times New Roman" w:hAnsi="Times New Roman" w:cs="Times New Roman"/>
                <w:bCs/>
                <w:color w:val="000000" w:themeColor="text1"/>
                <w:sz w:val="20"/>
                <w:szCs w:val="20"/>
                <w:shd w:val="clear" w:color="auto" w:fill="FFFFFF"/>
                <w:lang w:val="sk-SK"/>
              </w:rPr>
              <w:t xml:space="preserve"> v znení neskorších predpisov</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Uchádzači o zamestnanie</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uvedené v žiadosti, osobné údaje uvedené v životopise, motivačnom liste a dokladoch predkladaných na obsadzované pracovné miesto, bezúhonnosť na základe zákona č. 473/2005 Z. z. o poskytovaní služieb v oblasti súkromnej bezpečnosti a o zmene a doplnení niektorých zákonov (zákon o súkromnej bezpečnosti)</w:t>
            </w:r>
            <w:r w:rsidRPr="00B77AD6">
              <w:rPr>
                <w:rFonts w:ascii="Times New Roman" w:hAnsi="Times New Roman" w:cs="Times New Roman"/>
                <w:bCs/>
                <w:color w:val="000000" w:themeColor="text1"/>
                <w:sz w:val="20"/>
                <w:szCs w:val="20"/>
                <w:shd w:val="clear" w:color="auto" w:fill="FFFFFF"/>
                <w:lang w:val="sk-SK"/>
              </w:rPr>
              <w:t xml:space="preserve"> v znení neskorších predpisov</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Neposkytuje sa, ak osobitný zákon neustanoví inak</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V súlade s registratúrnym plánom spoločnosti</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hAnsi="Times New Roman" w:cs="Times New Roman"/>
                <w:sz w:val="20"/>
                <w:szCs w:val="20"/>
                <w:lang w:val="sk-SK"/>
              </w:rPr>
            </w:pPr>
            <w:r w:rsidRPr="00B77AD6">
              <w:rPr>
                <w:rFonts w:ascii="Times New Roman" w:hAnsi="Times New Roman" w:cs="Times New Roman"/>
                <w:sz w:val="20"/>
                <w:szCs w:val="20"/>
                <w:lang w:val="sk-SK"/>
              </w:rPr>
              <w:t xml:space="preserve">Agenda spoločnosti, </w:t>
            </w:r>
            <w:r w:rsidRPr="00B77AD6">
              <w:rPr>
                <w:rFonts w:ascii="Times New Roman" w:hAnsi="Times New Roman" w:cs="Times New Roman"/>
                <w:color w:val="000000" w:themeColor="text1"/>
                <w:sz w:val="20"/>
                <w:szCs w:val="20"/>
                <w:lang w:val="sk-SK"/>
              </w:rPr>
              <w:t>vedenie a chod spoločnosti, vypracovávanie zmlúv, čestných vyhlásení, príprava a zabezpečovanie poverení, plnomocenstiev, povolení a pod.</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Osobitné predpisy, najmä zákon č. 513/1991 Zb. Obchodný zákonník v znení neskorších predpisov, zákon č. 311/2001 Z. z. Zákonník práce v znení neskorších predpisov, zákon č. 40/1964 Zb. Občiansky zákonník v znení neskorších predpisov</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Štatutárny orgán, osoby oprávnené konať v mene štatutárneho orgánu, vedenie spoločnosti, zamestnanci</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nevyhnutnom rozsahu, najmä titul, meno, priezvisko, adresa, kontaktné údaje (tel.č., e-mail), dátum narodenia, podpis, osobné údaje, ktoré sú nevyhnutné na zabezpečenie agendy</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Súd a iné orgány verejnej moci</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10 rokov </w:t>
            </w:r>
          </w:p>
        </w:tc>
      </w:tr>
      <w:tr w:rsidR="00B77AD6" w:rsidRPr="00B1641A" w:rsidTr="00FA648D">
        <w:trPr>
          <w:trHeight w:val="56"/>
        </w:trPr>
        <w:tc>
          <w:tcPr>
            <w:tcW w:w="14560" w:type="dxa"/>
            <w:gridSpan w:val="3"/>
            <w:shd w:val="clear" w:color="auto" w:fill="F2F2F2" w:themeFill="background1" w:themeFillShade="F2"/>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p>
        </w:tc>
      </w:tr>
      <w:tr w:rsidR="00B77AD6" w:rsidRPr="00B1641A" w:rsidTr="00FA648D">
        <w:trPr>
          <w:trHeight w:val="60"/>
        </w:trPr>
        <w:tc>
          <w:tcPr>
            <w:tcW w:w="4531" w:type="dxa"/>
            <w:vMerge w:val="restart"/>
            <w:vAlign w:val="center"/>
          </w:tcPr>
          <w:p w:rsidR="00B77AD6" w:rsidRPr="00B77AD6" w:rsidRDefault="00B77AD6" w:rsidP="00B77AD6">
            <w:pPr>
              <w:spacing w:line="276" w:lineRule="auto"/>
              <w:jc w:val="both"/>
              <w:rPr>
                <w:rFonts w:ascii="Times New Roman" w:hAnsi="Times New Roman" w:cs="Times New Roman"/>
                <w:sz w:val="20"/>
                <w:szCs w:val="20"/>
                <w:lang w:val="sk-SK"/>
              </w:rPr>
            </w:pPr>
            <w:r w:rsidRPr="00B77AD6">
              <w:rPr>
                <w:rFonts w:ascii="Times New Roman" w:hAnsi="Times New Roman" w:cs="Times New Roman"/>
                <w:color w:val="000000" w:themeColor="text1"/>
                <w:sz w:val="20"/>
                <w:szCs w:val="20"/>
                <w:lang w:val="sk-SK"/>
              </w:rPr>
              <w:t>Ochrana života a verejného zdravia, predchádzanie šírenia ochorenia COVID-19, plnenie povinností a opatrení vyplývajúcich z osobitných predpisov</w:t>
            </w: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Právny základ</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 xml:space="preserve">Osobitné predpisy, najmä zákon č. 355/2007 Z. z. o ochrane, podpore a rozvoji verejného zdravia v znení neskorších predpisov, zákon č.  124/2006 Z. z. o  bezpečnosti a ochrane zdravia pri práci v znení neskorších predpisov, zákon č. 311/2001 Z. z. Zákonník práce v znení neskorších predpisov, vyhlášky Úradu verejného zdravotníctva Slovenskej republiky a verejný záujem </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dotknutých osôb</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Zamestnanci, fyzické osoby vstupujúce do  priestorov prevádzkovateľa</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osobných údajov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Osobné údaje v nevyhnutnom rozsahu, najmä titul, meno, priezvisko, tel.  č., email, meranie telesnej teploty, overovanie potvrdenia o  očkovaní, negatívnom teste, alebo prekonaní ochorenia COVID-19, iné osobné údaje v závislosti od opatrení vyplývajúcich z osobitých predpisov</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Kategórie príjemcov</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Úrad verejného zdravotníctva SR, Regionálny úrad verejného zdravotníctva</w:t>
            </w:r>
          </w:p>
        </w:tc>
      </w:tr>
      <w:tr w:rsidR="00B77AD6" w:rsidRPr="00B1641A" w:rsidTr="00FA648D">
        <w:trPr>
          <w:trHeight w:val="56"/>
        </w:trPr>
        <w:tc>
          <w:tcPr>
            <w:tcW w:w="4531" w:type="dxa"/>
            <w:vMerge/>
            <w:vAlign w:val="center"/>
          </w:tcPr>
          <w:p w:rsidR="00B77AD6" w:rsidRPr="00B77AD6" w:rsidRDefault="00B77AD6" w:rsidP="00B77AD6">
            <w:pPr>
              <w:spacing w:line="276" w:lineRule="auto"/>
              <w:jc w:val="both"/>
              <w:rPr>
                <w:rFonts w:ascii="Times New Roman" w:hAnsi="Times New Roman" w:cs="Times New Roman"/>
                <w:sz w:val="20"/>
                <w:szCs w:val="20"/>
                <w:lang w:val="sk-SK"/>
              </w:rPr>
            </w:pPr>
          </w:p>
        </w:tc>
        <w:tc>
          <w:tcPr>
            <w:tcW w:w="2835" w:type="dxa"/>
            <w:vAlign w:val="center"/>
          </w:tcPr>
          <w:p w:rsidR="00B77AD6" w:rsidRPr="00B77AD6" w:rsidRDefault="00B77AD6" w:rsidP="00B77AD6">
            <w:pPr>
              <w:spacing w:line="276" w:lineRule="auto"/>
              <w:rPr>
                <w:rFonts w:ascii="Times New Roman" w:hAnsi="Times New Roman" w:cs="Times New Roman"/>
                <w:i/>
                <w:sz w:val="20"/>
                <w:szCs w:val="20"/>
                <w:lang w:val="sk-SK"/>
              </w:rPr>
            </w:pPr>
            <w:r w:rsidRPr="00B77AD6">
              <w:rPr>
                <w:rFonts w:ascii="Times New Roman" w:hAnsi="Times New Roman" w:cs="Times New Roman"/>
                <w:i/>
                <w:sz w:val="20"/>
                <w:szCs w:val="20"/>
                <w:lang w:val="sk-SK"/>
              </w:rPr>
              <w:t>Doba uchovávania</w:t>
            </w:r>
          </w:p>
        </w:tc>
        <w:tc>
          <w:tcPr>
            <w:tcW w:w="7194" w:type="dxa"/>
            <w:vAlign w:val="center"/>
          </w:tcPr>
          <w:p w:rsidR="00B77AD6" w:rsidRPr="00B77AD6" w:rsidRDefault="00B77AD6" w:rsidP="00B77AD6">
            <w:pPr>
              <w:spacing w:line="276" w:lineRule="auto"/>
              <w:jc w:val="both"/>
              <w:rPr>
                <w:rFonts w:ascii="Times New Roman" w:hAnsi="Times New Roman" w:cs="Times New Roman"/>
                <w:color w:val="000000" w:themeColor="text1"/>
                <w:sz w:val="20"/>
                <w:szCs w:val="20"/>
                <w:lang w:val="sk-SK"/>
              </w:rPr>
            </w:pPr>
            <w:r w:rsidRPr="00B77AD6">
              <w:rPr>
                <w:rFonts w:ascii="Times New Roman" w:hAnsi="Times New Roman" w:cs="Times New Roman"/>
                <w:color w:val="000000" w:themeColor="text1"/>
                <w:sz w:val="20"/>
                <w:szCs w:val="20"/>
                <w:lang w:val="sk-SK"/>
              </w:rPr>
              <w:t>Lehoty v závislosti od prijímania opatrení Úradom verejného zdravotníctva Slovenskej republiky</w:t>
            </w:r>
          </w:p>
        </w:tc>
      </w:tr>
      <w:tr w:rsidR="00B77AD6" w:rsidRPr="00B1641A" w:rsidTr="00FA648D">
        <w:trPr>
          <w:trHeight w:val="56"/>
        </w:trPr>
        <w:tc>
          <w:tcPr>
            <w:tcW w:w="14560" w:type="dxa"/>
            <w:gridSpan w:val="3"/>
            <w:shd w:val="clear" w:color="auto" w:fill="F2F2F2" w:themeFill="background1" w:themeFillShade="F2"/>
            <w:vAlign w:val="center"/>
          </w:tcPr>
          <w:p w:rsidR="00B77AD6" w:rsidRPr="00B1641A" w:rsidRDefault="00B77AD6" w:rsidP="00B77AD6">
            <w:pPr>
              <w:spacing w:line="276" w:lineRule="auto"/>
              <w:jc w:val="both"/>
              <w:rPr>
                <w:rFonts w:ascii="Times New Roman" w:hAnsi="Times New Roman" w:cs="Times New Roman"/>
                <w:color w:val="000000" w:themeColor="text1"/>
                <w:sz w:val="20"/>
                <w:szCs w:val="20"/>
                <w:lang w:val="sk-SK"/>
              </w:rPr>
            </w:pPr>
          </w:p>
        </w:tc>
      </w:tr>
    </w:tbl>
    <w:p w:rsidR="00532F4D" w:rsidRDefault="00532F4D" w:rsidP="004104AE">
      <w:pPr>
        <w:spacing w:line="276" w:lineRule="auto"/>
        <w:contextualSpacing/>
      </w:pPr>
    </w:p>
    <w:p w:rsidR="00532F4D" w:rsidRDefault="00532F4D" w:rsidP="004104AE">
      <w:pPr>
        <w:spacing w:line="276" w:lineRule="auto"/>
        <w:contextualSpacing/>
      </w:pPr>
    </w:p>
    <w:sectPr w:rsidR="00532F4D" w:rsidSect="009870ED">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D1" w:rsidRDefault="002E16D1" w:rsidP="002E16D1">
      <w:r>
        <w:separator/>
      </w:r>
    </w:p>
  </w:endnote>
  <w:endnote w:type="continuationSeparator" w:id="0">
    <w:p w:rsidR="002E16D1" w:rsidRDefault="002E16D1" w:rsidP="002E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656836274"/>
      <w:docPartObj>
        <w:docPartGallery w:val="Page Numbers (Bottom of Page)"/>
        <w:docPartUnique/>
      </w:docPartObj>
    </w:sdtPr>
    <w:sdtEndPr>
      <w:rPr>
        <w:rStyle w:val="slostrany"/>
      </w:rPr>
    </w:sdtEndPr>
    <w:sdtContent>
      <w:p w:rsidR="002E16D1" w:rsidRDefault="002E16D1" w:rsidP="00C62EA9">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2E16D1" w:rsidRDefault="002E16D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317548454"/>
      <w:docPartObj>
        <w:docPartGallery w:val="Page Numbers (Bottom of Page)"/>
        <w:docPartUnique/>
      </w:docPartObj>
    </w:sdtPr>
    <w:sdtEndPr>
      <w:rPr>
        <w:rStyle w:val="slostrany"/>
      </w:rPr>
    </w:sdtEndPr>
    <w:sdtContent>
      <w:p w:rsidR="002E16D1" w:rsidRDefault="002E16D1" w:rsidP="00C62EA9">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rsidR="002E16D1" w:rsidRDefault="002E16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D1" w:rsidRDefault="002E16D1" w:rsidP="002E16D1">
      <w:r>
        <w:separator/>
      </w:r>
    </w:p>
  </w:footnote>
  <w:footnote w:type="continuationSeparator" w:id="0">
    <w:p w:rsidR="002E16D1" w:rsidRDefault="002E16D1" w:rsidP="002E1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8AE"/>
    <w:multiLevelType w:val="hybridMultilevel"/>
    <w:tmpl w:val="A998BB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0157F1"/>
    <w:multiLevelType w:val="multilevel"/>
    <w:tmpl w:val="00E4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B4613"/>
    <w:multiLevelType w:val="hybridMultilevel"/>
    <w:tmpl w:val="0980DC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AB71C4"/>
    <w:multiLevelType w:val="hybridMultilevel"/>
    <w:tmpl w:val="3396856A"/>
    <w:lvl w:ilvl="0" w:tplc="041B0017">
      <w:start w:val="1"/>
      <w:numFmt w:val="low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4162"/>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200E88"/>
    <w:multiLevelType w:val="hybridMultilevel"/>
    <w:tmpl w:val="F9EA478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BFE201F"/>
    <w:multiLevelType w:val="hybridMultilevel"/>
    <w:tmpl w:val="E15AC7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595D2A"/>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12CAB"/>
    <w:multiLevelType w:val="multilevel"/>
    <w:tmpl w:val="C22E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7309FD"/>
    <w:multiLevelType w:val="hybridMultilevel"/>
    <w:tmpl w:val="A60A7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B54B8F"/>
    <w:multiLevelType w:val="hybridMultilevel"/>
    <w:tmpl w:val="F1D2C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C6791E"/>
    <w:multiLevelType w:val="hybridMultilevel"/>
    <w:tmpl w:val="7A127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6176DE"/>
    <w:multiLevelType w:val="hybridMultilevel"/>
    <w:tmpl w:val="CB6097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D059BC"/>
    <w:multiLevelType w:val="hybridMultilevel"/>
    <w:tmpl w:val="E88A8D48"/>
    <w:lvl w:ilvl="0" w:tplc="041B0017">
      <w:start w:val="1"/>
      <w:numFmt w:val="lowerLetter"/>
      <w:lvlText w:val="%1)"/>
      <w:lvlJc w:val="left"/>
      <w:pPr>
        <w:ind w:left="720" w:hanging="360"/>
      </w:pPr>
    </w:lvl>
    <w:lvl w:ilvl="1" w:tplc="041B0001">
      <w:start w:val="1"/>
      <w:numFmt w:val="bullet"/>
      <w:lvlText w:val=""/>
      <w:lvlJc w:val="left"/>
      <w:pPr>
        <w:ind w:left="1636"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120D9B"/>
    <w:multiLevelType w:val="hybridMultilevel"/>
    <w:tmpl w:val="CA9AFF3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DE8513C"/>
    <w:multiLevelType w:val="hybridMultilevel"/>
    <w:tmpl w:val="716239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9E505A"/>
    <w:multiLevelType w:val="hybridMultilevel"/>
    <w:tmpl w:val="A56A7C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1878FF"/>
    <w:multiLevelType w:val="hybridMultilevel"/>
    <w:tmpl w:val="33861D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2E6671"/>
    <w:multiLevelType w:val="hybridMultilevel"/>
    <w:tmpl w:val="8DE637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7B1037C"/>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6E5160"/>
    <w:multiLevelType w:val="hybridMultilevel"/>
    <w:tmpl w:val="4D2041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6"/>
  </w:num>
  <w:num w:numId="4">
    <w:abstractNumId w:val="1"/>
  </w:num>
  <w:num w:numId="5">
    <w:abstractNumId w:val="8"/>
  </w:num>
  <w:num w:numId="6">
    <w:abstractNumId w:val="17"/>
  </w:num>
  <w:num w:numId="7">
    <w:abstractNumId w:val="18"/>
  </w:num>
  <w:num w:numId="8">
    <w:abstractNumId w:val="19"/>
  </w:num>
  <w:num w:numId="9">
    <w:abstractNumId w:val="4"/>
  </w:num>
  <w:num w:numId="10">
    <w:abstractNumId w:val="2"/>
  </w:num>
  <w:num w:numId="11">
    <w:abstractNumId w:val="16"/>
  </w:num>
  <w:num w:numId="12">
    <w:abstractNumId w:val="7"/>
  </w:num>
  <w:num w:numId="13">
    <w:abstractNumId w:val="10"/>
  </w:num>
  <w:num w:numId="14">
    <w:abstractNumId w:val="9"/>
  </w:num>
  <w:num w:numId="15">
    <w:abstractNumId w:val="15"/>
  </w:num>
  <w:num w:numId="16">
    <w:abstractNumId w:val="0"/>
  </w:num>
  <w:num w:numId="17">
    <w:abstractNumId w:val="11"/>
  </w:num>
  <w:num w:numId="18">
    <w:abstractNumId w:val="13"/>
  </w:num>
  <w:num w:numId="19">
    <w:abstractNumId w:val="12"/>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F4"/>
    <w:rsid w:val="00004246"/>
    <w:rsid w:val="00004700"/>
    <w:rsid w:val="00012087"/>
    <w:rsid w:val="00014209"/>
    <w:rsid w:val="000179F6"/>
    <w:rsid w:val="0002194D"/>
    <w:rsid w:val="0003066C"/>
    <w:rsid w:val="00040503"/>
    <w:rsid w:val="00041B00"/>
    <w:rsid w:val="0004261B"/>
    <w:rsid w:val="00066FFC"/>
    <w:rsid w:val="0006714C"/>
    <w:rsid w:val="0008166B"/>
    <w:rsid w:val="00085541"/>
    <w:rsid w:val="000954E6"/>
    <w:rsid w:val="00097F19"/>
    <w:rsid w:val="000A01A1"/>
    <w:rsid w:val="000A3F03"/>
    <w:rsid w:val="000A4FAC"/>
    <w:rsid w:val="000B6532"/>
    <w:rsid w:val="000C65E7"/>
    <w:rsid w:val="000C6F30"/>
    <w:rsid w:val="000D69A3"/>
    <w:rsid w:val="000E4D4D"/>
    <w:rsid w:val="000E4F07"/>
    <w:rsid w:val="000F6827"/>
    <w:rsid w:val="00104E5D"/>
    <w:rsid w:val="00113CEF"/>
    <w:rsid w:val="00114188"/>
    <w:rsid w:val="001222CB"/>
    <w:rsid w:val="00124DEE"/>
    <w:rsid w:val="00126139"/>
    <w:rsid w:val="00130F46"/>
    <w:rsid w:val="001314BD"/>
    <w:rsid w:val="001357C0"/>
    <w:rsid w:val="00144F37"/>
    <w:rsid w:val="001471F2"/>
    <w:rsid w:val="00154752"/>
    <w:rsid w:val="00172735"/>
    <w:rsid w:val="00173F6B"/>
    <w:rsid w:val="001813D3"/>
    <w:rsid w:val="0018179E"/>
    <w:rsid w:val="00184481"/>
    <w:rsid w:val="001875EB"/>
    <w:rsid w:val="001A5845"/>
    <w:rsid w:val="001C7704"/>
    <w:rsid w:val="001D448A"/>
    <w:rsid w:val="001D52B3"/>
    <w:rsid w:val="001E26FC"/>
    <w:rsid w:val="001F25FD"/>
    <w:rsid w:val="00200562"/>
    <w:rsid w:val="002035F2"/>
    <w:rsid w:val="00217283"/>
    <w:rsid w:val="00220AFF"/>
    <w:rsid w:val="00226BC2"/>
    <w:rsid w:val="002343FC"/>
    <w:rsid w:val="00243446"/>
    <w:rsid w:val="002544DB"/>
    <w:rsid w:val="0025685C"/>
    <w:rsid w:val="002620B7"/>
    <w:rsid w:val="002639AB"/>
    <w:rsid w:val="00264DBC"/>
    <w:rsid w:val="00287AC6"/>
    <w:rsid w:val="0029546E"/>
    <w:rsid w:val="002961BF"/>
    <w:rsid w:val="00297107"/>
    <w:rsid w:val="002A22DC"/>
    <w:rsid w:val="002A7ECC"/>
    <w:rsid w:val="002B2A34"/>
    <w:rsid w:val="002B4D9D"/>
    <w:rsid w:val="002C1EA9"/>
    <w:rsid w:val="002C5C9C"/>
    <w:rsid w:val="002C7E55"/>
    <w:rsid w:val="002D12B3"/>
    <w:rsid w:val="002E16D1"/>
    <w:rsid w:val="002E673D"/>
    <w:rsid w:val="002F426A"/>
    <w:rsid w:val="002F5CF1"/>
    <w:rsid w:val="002F6FDC"/>
    <w:rsid w:val="00316258"/>
    <w:rsid w:val="00334246"/>
    <w:rsid w:val="00345AF9"/>
    <w:rsid w:val="003507CF"/>
    <w:rsid w:val="00351932"/>
    <w:rsid w:val="00351AB5"/>
    <w:rsid w:val="00352428"/>
    <w:rsid w:val="0036754B"/>
    <w:rsid w:val="00370E3B"/>
    <w:rsid w:val="00372EDF"/>
    <w:rsid w:val="00380918"/>
    <w:rsid w:val="0038216F"/>
    <w:rsid w:val="0038371D"/>
    <w:rsid w:val="00383FB9"/>
    <w:rsid w:val="003923DC"/>
    <w:rsid w:val="00394A7A"/>
    <w:rsid w:val="003A09F8"/>
    <w:rsid w:val="003B6545"/>
    <w:rsid w:val="003B6BFB"/>
    <w:rsid w:val="003C3B7E"/>
    <w:rsid w:val="003C5404"/>
    <w:rsid w:val="003E230C"/>
    <w:rsid w:val="003F4CE4"/>
    <w:rsid w:val="003F7870"/>
    <w:rsid w:val="00404564"/>
    <w:rsid w:val="00405FC9"/>
    <w:rsid w:val="00406A87"/>
    <w:rsid w:val="004104AE"/>
    <w:rsid w:val="0041332F"/>
    <w:rsid w:val="00420ABC"/>
    <w:rsid w:val="004210AC"/>
    <w:rsid w:val="004305D6"/>
    <w:rsid w:val="00432F2B"/>
    <w:rsid w:val="0043715D"/>
    <w:rsid w:val="00466B9F"/>
    <w:rsid w:val="004713D6"/>
    <w:rsid w:val="004717D5"/>
    <w:rsid w:val="00474A82"/>
    <w:rsid w:val="0048370E"/>
    <w:rsid w:val="00492016"/>
    <w:rsid w:val="004922E5"/>
    <w:rsid w:val="004B76B6"/>
    <w:rsid w:val="004C1385"/>
    <w:rsid w:val="004D2626"/>
    <w:rsid w:val="004D44AA"/>
    <w:rsid w:val="004D7B98"/>
    <w:rsid w:val="004E1F72"/>
    <w:rsid w:val="004E424C"/>
    <w:rsid w:val="004E599C"/>
    <w:rsid w:val="004E59B2"/>
    <w:rsid w:val="004E6734"/>
    <w:rsid w:val="004F0A2A"/>
    <w:rsid w:val="004F1A6B"/>
    <w:rsid w:val="004F43F1"/>
    <w:rsid w:val="004F46BB"/>
    <w:rsid w:val="00506393"/>
    <w:rsid w:val="00506CF5"/>
    <w:rsid w:val="00517C44"/>
    <w:rsid w:val="0052190A"/>
    <w:rsid w:val="00525D78"/>
    <w:rsid w:val="00532F4D"/>
    <w:rsid w:val="005341EE"/>
    <w:rsid w:val="00553F68"/>
    <w:rsid w:val="005624E4"/>
    <w:rsid w:val="005626FD"/>
    <w:rsid w:val="00567D1E"/>
    <w:rsid w:val="00573434"/>
    <w:rsid w:val="00584A88"/>
    <w:rsid w:val="0058514D"/>
    <w:rsid w:val="005952C5"/>
    <w:rsid w:val="00597FAC"/>
    <w:rsid w:val="005A3FD9"/>
    <w:rsid w:val="005A6690"/>
    <w:rsid w:val="005A6C26"/>
    <w:rsid w:val="005A7D77"/>
    <w:rsid w:val="005B059C"/>
    <w:rsid w:val="005B7E3F"/>
    <w:rsid w:val="005C73D0"/>
    <w:rsid w:val="005C7935"/>
    <w:rsid w:val="005D004A"/>
    <w:rsid w:val="005D22FE"/>
    <w:rsid w:val="005D2D2F"/>
    <w:rsid w:val="005D36D6"/>
    <w:rsid w:val="005D4A03"/>
    <w:rsid w:val="005D4DC6"/>
    <w:rsid w:val="005E6CB7"/>
    <w:rsid w:val="005F6006"/>
    <w:rsid w:val="00601044"/>
    <w:rsid w:val="00601631"/>
    <w:rsid w:val="00601795"/>
    <w:rsid w:val="00617519"/>
    <w:rsid w:val="00655F02"/>
    <w:rsid w:val="0066184B"/>
    <w:rsid w:val="006672E7"/>
    <w:rsid w:val="00667D12"/>
    <w:rsid w:val="0067486A"/>
    <w:rsid w:val="00676BE7"/>
    <w:rsid w:val="0068181F"/>
    <w:rsid w:val="006A0BD3"/>
    <w:rsid w:val="006B08B8"/>
    <w:rsid w:val="006B186F"/>
    <w:rsid w:val="006B2A65"/>
    <w:rsid w:val="006B2F18"/>
    <w:rsid w:val="006D0C4D"/>
    <w:rsid w:val="006D0F7C"/>
    <w:rsid w:val="006D10C1"/>
    <w:rsid w:val="006E0BE9"/>
    <w:rsid w:val="006E49CA"/>
    <w:rsid w:val="006E6D14"/>
    <w:rsid w:val="006E7C77"/>
    <w:rsid w:val="006F1235"/>
    <w:rsid w:val="006F2A04"/>
    <w:rsid w:val="00706660"/>
    <w:rsid w:val="00711613"/>
    <w:rsid w:val="00711A49"/>
    <w:rsid w:val="0071462F"/>
    <w:rsid w:val="00727461"/>
    <w:rsid w:val="00736793"/>
    <w:rsid w:val="0074068A"/>
    <w:rsid w:val="00741A2A"/>
    <w:rsid w:val="007430D0"/>
    <w:rsid w:val="007477EA"/>
    <w:rsid w:val="007534E8"/>
    <w:rsid w:val="007549F4"/>
    <w:rsid w:val="00754C0F"/>
    <w:rsid w:val="00760679"/>
    <w:rsid w:val="00761931"/>
    <w:rsid w:val="00770969"/>
    <w:rsid w:val="00770C05"/>
    <w:rsid w:val="00781BDE"/>
    <w:rsid w:val="00783AA7"/>
    <w:rsid w:val="00796458"/>
    <w:rsid w:val="0079677F"/>
    <w:rsid w:val="007A30D3"/>
    <w:rsid w:val="007A527D"/>
    <w:rsid w:val="007A557C"/>
    <w:rsid w:val="007B0E53"/>
    <w:rsid w:val="007C22F6"/>
    <w:rsid w:val="007D4FBA"/>
    <w:rsid w:val="007D71AF"/>
    <w:rsid w:val="007E0A0A"/>
    <w:rsid w:val="007E190F"/>
    <w:rsid w:val="007E2544"/>
    <w:rsid w:val="007E2774"/>
    <w:rsid w:val="007E2F6A"/>
    <w:rsid w:val="007E7BD6"/>
    <w:rsid w:val="007F72D5"/>
    <w:rsid w:val="00826A4F"/>
    <w:rsid w:val="008342C0"/>
    <w:rsid w:val="00837520"/>
    <w:rsid w:val="00840FCE"/>
    <w:rsid w:val="00843908"/>
    <w:rsid w:val="00855A08"/>
    <w:rsid w:val="008576EE"/>
    <w:rsid w:val="00861B39"/>
    <w:rsid w:val="00870FE5"/>
    <w:rsid w:val="008769CE"/>
    <w:rsid w:val="00876D38"/>
    <w:rsid w:val="00877C7D"/>
    <w:rsid w:val="00886152"/>
    <w:rsid w:val="00887756"/>
    <w:rsid w:val="008B5B9E"/>
    <w:rsid w:val="008B7B6D"/>
    <w:rsid w:val="008C45E2"/>
    <w:rsid w:val="008C585B"/>
    <w:rsid w:val="008C591E"/>
    <w:rsid w:val="008D5BD6"/>
    <w:rsid w:val="008E11DE"/>
    <w:rsid w:val="008E348D"/>
    <w:rsid w:val="008E4241"/>
    <w:rsid w:val="008E6F9F"/>
    <w:rsid w:val="008F4E5B"/>
    <w:rsid w:val="0091245F"/>
    <w:rsid w:val="00913AF8"/>
    <w:rsid w:val="00913CB5"/>
    <w:rsid w:val="009143F1"/>
    <w:rsid w:val="0091487B"/>
    <w:rsid w:val="00921895"/>
    <w:rsid w:val="00931B4C"/>
    <w:rsid w:val="00931FB7"/>
    <w:rsid w:val="00951B7B"/>
    <w:rsid w:val="00963FC5"/>
    <w:rsid w:val="00972160"/>
    <w:rsid w:val="00973CFD"/>
    <w:rsid w:val="00980D3D"/>
    <w:rsid w:val="009870ED"/>
    <w:rsid w:val="0099534C"/>
    <w:rsid w:val="00995BCF"/>
    <w:rsid w:val="00995EAA"/>
    <w:rsid w:val="009A0630"/>
    <w:rsid w:val="009A42AD"/>
    <w:rsid w:val="009A6D40"/>
    <w:rsid w:val="009B4667"/>
    <w:rsid w:val="009B7807"/>
    <w:rsid w:val="009C6F22"/>
    <w:rsid w:val="009C7480"/>
    <w:rsid w:val="009D36A6"/>
    <w:rsid w:val="009D557C"/>
    <w:rsid w:val="009E0A88"/>
    <w:rsid w:val="009E1201"/>
    <w:rsid w:val="009E367E"/>
    <w:rsid w:val="009E6000"/>
    <w:rsid w:val="009F276E"/>
    <w:rsid w:val="00A04B88"/>
    <w:rsid w:val="00A0648D"/>
    <w:rsid w:val="00A159A5"/>
    <w:rsid w:val="00A2278E"/>
    <w:rsid w:val="00A264DC"/>
    <w:rsid w:val="00A30141"/>
    <w:rsid w:val="00A310EF"/>
    <w:rsid w:val="00A368CE"/>
    <w:rsid w:val="00A405CA"/>
    <w:rsid w:val="00A45B43"/>
    <w:rsid w:val="00A51C2C"/>
    <w:rsid w:val="00A54857"/>
    <w:rsid w:val="00A602E7"/>
    <w:rsid w:val="00A7049B"/>
    <w:rsid w:val="00A7670C"/>
    <w:rsid w:val="00A80361"/>
    <w:rsid w:val="00A83E3A"/>
    <w:rsid w:val="00A91FD8"/>
    <w:rsid w:val="00A933D7"/>
    <w:rsid w:val="00A96EBF"/>
    <w:rsid w:val="00AA0F63"/>
    <w:rsid w:val="00AB4A02"/>
    <w:rsid w:val="00AB7CFD"/>
    <w:rsid w:val="00AD0F9A"/>
    <w:rsid w:val="00AD478A"/>
    <w:rsid w:val="00AE1776"/>
    <w:rsid w:val="00AE24B2"/>
    <w:rsid w:val="00AE34B0"/>
    <w:rsid w:val="00AE7ABE"/>
    <w:rsid w:val="00AF3742"/>
    <w:rsid w:val="00AF527C"/>
    <w:rsid w:val="00AF52A3"/>
    <w:rsid w:val="00B05DC1"/>
    <w:rsid w:val="00B15ADC"/>
    <w:rsid w:val="00B201BF"/>
    <w:rsid w:val="00B27D4E"/>
    <w:rsid w:val="00B347D0"/>
    <w:rsid w:val="00B4559B"/>
    <w:rsid w:val="00B54FAB"/>
    <w:rsid w:val="00B60A83"/>
    <w:rsid w:val="00B65FA4"/>
    <w:rsid w:val="00B70CCD"/>
    <w:rsid w:val="00B77121"/>
    <w:rsid w:val="00B77AD6"/>
    <w:rsid w:val="00B82093"/>
    <w:rsid w:val="00BA07C5"/>
    <w:rsid w:val="00BA53D1"/>
    <w:rsid w:val="00BA561A"/>
    <w:rsid w:val="00BB1BBB"/>
    <w:rsid w:val="00BB303A"/>
    <w:rsid w:val="00BC13BE"/>
    <w:rsid w:val="00BC37CB"/>
    <w:rsid w:val="00BC6B47"/>
    <w:rsid w:val="00BD2303"/>
    <w:rsid w:val="00BD549D"/>
    <w:rsid w:val="00BD777F"/>
    <w:rsid w:val="00BE6E00"/>
    <w:rsid w:val="00C00127"/>
    <w:rsid w:val="00C0507B"/>
    <w:rsid w:val="00C102D1"/>
    <w:rsid w:val="00C14398"/>
    <w:rsid w:val="00C17906"/>
    <w:rsid w:val="00C201F4"/>
    <w:rsid w:val="00C2457E"/>
    <w:rsid w:val="00C26E94"/>
    <w:rsid w:val="00C34923"/>
    <w:rsid w:val="00C3685C"/>
    <w:rsid w:val="00C50AC3"/>
    <w:rsid w:val="00C5269C"/>
    <w:rsid w:val="00C6151C"/>
    <w:rsid w:val="00C64FB0"/>
    <w:rsid w:val="00C709FB"/>
    <w:rsid w:val="00C7298C"/>
    <w:rsid w:val="00C7349F"/>
    <w:rsid w:val="00C75D27"/>
    <w:rsid w:val="00C7675F"/>
    <w:rsid w:val="00C83033"/>
    <w:rsid w:val="00C83E04"/>
    <w:rsid w:val="00C92E94"/>
    <w:rsid w:val="00CA15FD"/>
    <w:rsid w:val="00CA2A0A"/>
    <w:rsid w:val="00CB283C"/>
    <w:rsid w:val="00CC0D55"/>
    <w:rsid w:val="00CC1D27"/>
    <w:rsid w:val="00CC5F90"/>
    <w:rsid w:val="00CD10DF"/>
    <w:rsid w:val="00CD2606"/>
    <w:rsid w:val="00CD4583"/>
    <w:rsid w:val="00CE79DC"/>
    <w:rsid w:val="00D0250C"/>
    <w:rsid w:val="00D06448"/>
    <w:rsid w:val="00D17ABF"/>
    <w:rsid w:val="00D31422"/>
    <w:rsid w:val="00D3233F"/>
    <w:rsid w:val="00D34C79"/>
    <w:rsid w:val="00D36377"/>
    <w:rsid w:val="00D36B30"/>
    <w:rsid w:val="00D52AE6"/>
    <w:rsid w:val="00D75F2D"/>
    <w:rsid w:val="00D81CEC"/>
    <w:rsid w:val="00D922FD"/>
    <w:rsid w:val="00D94EB1"/>
    <w:rsid w:val="00D97F41"/>
    <w:rsid w:val="00DA2FA2"/>
    <w:rsid w:val="00DA7AEE"/>
    <w:rsid w:val="00DB5E7D"/>
    <w:rsid w:val="00DC1239"/>
    <w:rsid w:val="00DD0918"/>
    <w:rsid w:val="00DD3978"/>
    <w:rsid w:val="00DD3C28"/>
    <w:rsid w:val="00DD520D"/>
    <w:rsid w:val="00DD75DE"/>
    <w:rsid w:val="00DE4D71"/>
    <w:rsid w:val="00DE4F2F"/>
    <w:rsid w:val="00DF5438"/>
    <w:rsid w:val="00DF6380"/>
    <w:rsid w:val="00E03593"/>
    <w:rsid w:val="00E0376C"/>
    <w:rsid w:val="00E113B8"/>
    <w:rsid w:val="00E137A3"/>
    <w:rsid w:val="00E218ED"/>
    <w:rsid w:val="00E30B45"/>
    <w:rsid w:val="00E45545"/>
    <w:rsid w:val="00E545EB"/>
    <w:rsid w:val="00E54E08"/>
    <w:rsid w:val="00E61A2C"/>
    <w:rsid w:val="00E77EE0"/>
    <w:rsid w:val="00E8093D"/>
    <w:rsid w:val="00E83873"/>
    <w:rsid w:val="00E868E4"/>
    <w:rsid w:val="00E908CA"/>
    <w:rsid w:val="00E91C5F"/>
    <w:rsid w:val="00E94607"/>
    <w:rsid w:val="00EA349A"/>
    <w:rsid w:val="00EA6768"/>
    <w:rsid w:val="00EA7D66"/>
    <w:rsid w:val="00EB1C26"/>
    <w:rsid w:val="00EB20BC"/>
    <w:rsid w:val="00EB2433"/>
    <w:rsid w:val="00EB5302"/>
    <w:rsid w:val="00EC5746"/>
    <w:rsid w:val="00ED05AF"/>
    <w:rsid w:val="00ED34AB"/>
    <w:rsid w:val="00ED3B14"/>
    <w:rsid w:val="00ED6497"/>
    <w:rsid w:val="00EE4276"/>
    <w:rsid w:val="00EE6880"/>
    <w:rsid w:val="00EF10E2"/>
    <w:rsid w:val="00EF1C56"/>
    <w:rsid w:val="00EF59A1"/>
    <w:rsid w:val="00F078BF"/>
    <w:rsid w:val="00F21CC9"/>
    <w:rsid w:val="00F24806"/>
    <w:rsid w:val="00F26190"/>
    <w:rsid w:val="00F344EA"/>
    <w:rsid w:val="00F37C7A"/>
    <w:rsid w:val="00F46A44"/>
    <w:rsid w:val="00F51AC1"/>
    <w:rsid w:val="00F53949"/>
    <w:rsid w:val="00F541F3"/>
    <w:rsid w:val="00F579A0"/>
    <w:rsid w:val="00F6757E"/>
    <w:rsid w:val="00F71FA5"/>
    <w:rsid w:val="00F848CF"/>
    <w:rsid w:val="00F855E9"/>
    <w:rsid w:val="00F96BDE"/>
    <w:rsid w:val="00FB237F"/>
    <w:rsid w:val="00FB6548"/>
    <w:rsid w:val="00FC0165"/>
    <w:rsid w:val="00FD772D"/>
    <w:rsid w:val="00FE0EE2"/>
    <w:rsid w:val="00FE728A"/>
    <w:rsid w:val="00FF28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24DBEF-038B-484F-AA9C-3A21BAB1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BC6B47"/>
    <w:rPr>
      <w:color w:val="0000FF"/>
      <w:u w:val="single"/>
    </w:rPr>
  </w:style>
  <w:style w:type="character" w:customStyle="1" w:styleId="s1">
    <w:name w:val="s1"/>
    <w:basedOn w:val="Predvolenpsmoodseku"/>
    <w:rsid w:val="0071462F"/>
  </w:style>
  <w:style w:type="paragraph" w:styleId="Odsekzoznamu">
    <w:name w:val="List Paragraph"/>
    <w:basedOn w:val="Normlny"/>
    <w:uiPriority w:val="34"/>
    <w:qFormat/>
    <w:rsid w:val="001C7704"/>
    <w:pPr>
      <w:ind w:left="720"/>
      <w:contextualSpacing/>
    </w:pPr>
  </w:style>
  <w:style w:type="paragraph" w:styleId="Normlnywebov">
    <w:name w:val="Normal (Web)"/>
    <w:basedOn w:val="Normlny"/>
    <w:uiPriority w:val="99"/>
    <w:unhideWhenUsed/>
    <w:rsid w:val="008B7B6D"/>
    <w:pPr>
      <w:spacing w:before="100" w:beforeAutospacing="1" w:after="100" w:afterAutospacing="1"/>
    </w:pPr>
  </w:style>
  <w:style w:type="character" w:customStyle="1" w:styleId="apple-converted-space">
    <w:name w:val="apple-converted-space"/>
    <w:basedOn w:val="Predvolenpsmoodseku"/>
    <w:rsid w:val="00861B39"/>
  </w:style>
  <w:style w:type="paragraph" w:styleId="Pta">
    <w:name w:val="footer"/>
    <w:basedOn w:val="Normlny"/>
    <w:link w:val="PtaChar"/>
    <w:rsid w:val="002E16D1"/>
    <w:pPr>
      <w:tabs>
        <w:tab w:val="center" w:pos="4536"/>
        <w:tab w:val="right" w:pos="9072"/>
      </w:tabs>
    </w:pPr>
  </w:style>
  <w:style w:type="character" w:customStyle="1" w:styleId="PtaChar">
    <w:name w:val="Päta Char"/>
    <w:basedOn w:val="Predvolenpsmoodseku"/>
    <w:link w:val="Pta"/>
    <w:rsid w:val="002E16D1"/>
    <w:rPr>
      <w:sz w:val="24"/>
      <w:szCs w:val="24"/>
    </w:rPr>
  </w:style>
  <w:style w:type="character" w:styleId="slostrany">
    <w:name w:val="page number"/>
    <w:basedOn w:val="Predvolenpsmoodseku"/>
    <w:rsid w:val="002E16D1"/>
  </w:style>
  <w:style w:type="paragraph" w:customStyle="1" w:styleId="p1">
    <w:name w:val="p1"/>
    <w:basedOn w:val="Normlny"/>
    <w:rsid w:val="00532F4D"/>
    <w:pPr>
      <w:jc w:val="both"/>
    </w:pPr>
    <w:rPr>
      <w:rFonts w:ascii="Helvetica" w:eastAsiaTheme="minorHAnsi" w:hAnsi="Helvetica"/>
      <w:color w:val="060606"/>
      <w:sz w:val="15"/>
      <w:szCs w:val="15"/>
    </w:rPr>
  </w:style>
  <w:style w:type="table" w:styleId="Mriekatabuky">
    <w:name w:val="Table Grid"/>
    <w:basedOn w:val="Normlnatabuka"/>
    <w:uiPriority w:val="39"/>
    <w:rsid w:val="00532F4D"/>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010">
      <w:bodyDiv w:val="1"/>
      <w:marLeft w:val="0"/>
      <w:marRight w:val="0"/>
      <w:marTop w:val="0"/>
      <w:marBottom w:val="0"/>
      <w:divBdr>
        <w:top w:val="none" w:sz="0" w:space="0" w:color="auto"/>
        <w:left w:val="none" w:sz="0" w:space="0" w:color="auto"/>
        <w:bottom w:val="none" w:sz="0" w:space="0" w:color="auto"/>
        <w:right w:val="none" w:sz="0" w:space="0" w:color="auto"/>
      </w:divBdr>
      <w:divsChild>
        <w:div w:id="424305030">
          <w:marLeft w:val="0"/>
          <w:marRight w:val="0"/>
          <w:marTop w:val="0"/>
          <w:marBottom w:val="0"/>
          <w:divBdr>
            <w:top w:val="none" w:sz="0" w:space="0" w:color="auto"/>
            <w:left w:val="none" w:sz="0" w:space="0" w:color="auto"/>
            <w:bottom w:val="none" w:sz="0" w:space="0" w:color="auto"/>
            <w:right w:val="none" w:sz="0" w:space="0" w:color="auto"/>
          </w:divBdr>
        </w:div>
        <w:div w:id="817266272">
          <w:marLeft w:val="0"/>
          <w:marRight w:val="0"/>
          <w:marTop w:val="0"/>
          <w:marBottom w:val="0"/>
          <w:divBdr>
            <w:top w:val="none" w:sz="0" w:space="0" w:color="auto"/>
            <w:left w:val="none" w:sz="0" w:space="0" w:color="auto"/>
            <w:bottom w:val="none" w:sz="0" w:space="0" w:color="auto"/>
            <w:right w:val="none" w:sz="0" w:space="0" w:color="auto"/>
          </w:divBdr>
        </w:div>
        <w:div w:id="833715841">
          <w:marLeft w:val="0"/>
          <w:marRight w:val="0"/>
          <w:marTop w:val="0"/>
          <w:marBottom w:val="0"/>
          <w:divBdr>
            <w:top w:val="none" w:sz="0" w:space="0" w:color="auto"/>
            <w:left w:val="none" w:sz="0" w:space="0" w:color="auto"/>
            <w:bottom w:val="none" w:sz="0" w:space="0" w:color="auto"/>
            <w:right w:val="none" w:sz="0" w:space="0" w:color="auto"/>
          </w:divBdr>
        </w:div>
        <w:div w:id="1129470295">
          <w:marLeft w:val="0"/>
          <w:marRight w:val="0"/>
          <w:marTop w:val="0"/>
          <w:marBottom w:val="0"/>
          <w:divBdr>
            <w:top w:val="none" w:sz="0" w:space="0" w:color="auto"/>
            <w:left w:val="none" w:sz="0" w:space="0" w:color="auto"/>
            <w:bottom w:val="none" w:sz="0" w:space="0" w:color="auto"/>
            <w:right w:val="none" w:sz="0" w:space="0" w:color="auto"/>
          </w:divBdr>
        </w:div>
        <w:div w:id="1431505350">
          <w:marLeft w:val="0"/>
          <w:marRight w:val="0"/>
          <w:marTop w:val="0"/>
          <w:marBottom w:val="0"/>
          <w:divBdr>
            <w:top w:val="none" w:sz="0" w:space="0" w:color="auto"/>
            <w:left w:val="none" w:sz="0" w:space="0" w:color="auto"/>
            <w:bottom w:val="none" w:sz="0" w:space="0" w:color="auto"/>
            <w:right w:val="none" w:sz="0" w:space="0" w:color="auto"/>
          </w:divBdr>
        </w:div>
        <w:div w:id="1447121875">
          <w:marLeft w:val="0"/>
          <w:marRight w:val="0"/>
          <w:marTop w:val="0"/>
          <w:marBottom w:val="0"/>
          <w:divBdr>
            <w:top w:val="none" w:sz="0" w:space="0" w:color="auto"/>
            <w:left w:val="none" w:sz="0" w:space="0" w:color="auto"/>
            <w:bottom w:val="none" w:sz="0" w:space="0" w:color="auto"/>
            <w:right w:val="none" w:sz="0" w:space="0" w:color="auto"/>
          </w:divBdr>
        </w:div>
        <w:div w:id="1536236488">
          <w:marLeft w:val="0"/>
          <w:marRight w:val="0"/>
          <w:marTop w:val="0"/>
          <w:marBottom w:val="0"/>
          <w:divBdr>
            <w:top w:val="none" w:sz="0" w:space="0" w:color="auto"/>
            <w:left w:val="none" w:sz="0" w:space="0" w:color="auto"/>
            <w:bottom w:val="none" w:sz="0" w:space="0" w:color="auto"/>
            <w:right w:val="none" w:sz="0" w:space="0" w:color="auto"/>
          </w:divBdr>
        </w:div>
        <w:div w:id="1620448122">
          <w:marLeft w:val="0"/>
          <w:marRight w:val="0"/>
          <w:marTop w:val="0"/>
          <w:marBottom w:val="0"/>
          <w:divBdr>
            <w:top w:val="none" w:sz="0" w:space="0" w:color="auto"/>
            <w:left w:val="none" w:sz="0" w:space="0" w:color="auto"/>
            <w:bottom w:val="none" w:sz="0" w:space="0" w:color="auto"/>
            <w:right w:val="none" w:sz="0" w:space="0" w:color="auto"/>
          </w:divBdr>
        </w:div>
        <w:div w:id="1874881876">
          <w:marLeft w:val="0"/>
          <w:marRight w:val="0"/>
          <w:marTop w:val="0"/>
          <w:marBottom w:val="0"/>
          <w:divBdr>
            <w:top w:val="none" w:sz="0" w:space="0" w:color="auto"/>
            <w:left w:val="none" w:sz="0" w:space="0" w:color="auto"/>
            <w:bottom w:val="none" w:sz="0" w:space="0" w:color="auto"/>
            <w:right w:val="none" w:sz="0" w:space="0" w:color="auto"/>
          </w:divBdr>
        </w:div>
        <w:div w:id="1956911790">
          <w:marLeft w:val="0"/>
          <w:marRight w:val="0"/>
          <w:marTop w:val="0"/>
          <w:marBottom w:val="0"/>
          <w:divBdr>
            <w:top w:val="none" w:sz="0" w:space="0" w:color="auto"/>
            <w:left w:val="none" w:sz="0" w:space="0" w:color="auto"/>
            <w:bottom w:val="none" w:sz="0" w:space="0" w:color="auto"/>
            <w:right w:val="none" w:sz="0" w:space="0" w:color="auto"/>
          </w:divBdr>
        </w:div>
        <w:div w:id="2069762766">
          <w:marLeft w:val="0"/>
          <w:marRight w:val="0"/>
          <w:marTop w:val="0"/>
          <w:marBottom w:val="0"/>
          <w:divBdr>
            <w:top w:val="none" w:sz="0" w:space="0" w:color="auto"/>
            <w:left w:val="none" w:sz="0" w:space="0" w:color="auto"/>
            <w:bottom w:val="none" w:sz="0" w:space="0" w:color="auto"/>
            <w:right w:val="none" w:sz="0" w:space="0" w:color="auto"/>
          </w:divBdr>
        </w:div>
      </w:divsChild>
    </w:div>
    <w:div w:id="155849569">
      <w:bodyDiv w:val="1"/>
      <w:marLeft w:val="0"/>
      <w:marRight w:val="0"/>
      <w:marTop w:val="0"/>
      <w:marBottom w:val="0"/>
      <w:divBdr>
        <w:top w:val="none" w:sz="0" w:space="0" w:color="auto"/>
        <w:left w:val="none" w:sz="0" w:space="0" w:color="auto"/>
        <w:bottom w:val="none" w:sz="0" w:space="0" w:color="auto"/>
        <w:right w:val="none" w:sz="0" w:space="0" w:color="auto"/>
      </w:divBdr>
      <w:divsChild>
        <w:div w:id="37247769">
          <w:marLeft w:val="0"/>
          <w:marRight w:val="0"/>
          <w:marTop w:val="0"/>
          <w:marBottom w:val="0"/>
          <w:divBdr>
            <w:top w:val="none" w:sz="0" w:space="0" w:color="auto"/>
            <w:left w:val="none" w:sz="0" w:space="0" w:color="auto"/>
            <w:bottom w:val="none" w:sz="0" w:space="0" w:color="auto"/>
            <w:right w:val="none" w:sz="0" w:space="0" w:color="auto"/>
          </w:divBdr>
        </w:div>
        <w:div w:id="77943718">
          <w:marLeft w:val="0"/>
          <w:marRight w:val="0"/>
          <w:marTop w:val="0"/>
          <w:marBottom w:val="0"/>
          <w:divBdr>
            <w:top w:val="none" w:sz="0" w:space="0" w:color="auto"/>
            <w:left w:val="none" w:sz="0" w:space="0" w:color="auto"/>
            <w:bottom w:val="none" w:sz="0" w:space="0" w:color="auto"/>
            <w:right w:val="none" w:sz="0" w:space="0" w:color="auto"/>
          </w:divBdr>
        </w:div>
        <w:div w:id="360668329">
          <w:marLeft w:val="0"/>
          <w:marRight w:val="0"/>
          <w:marTop w:val="0"/>
          <w:marBottom w:val="0"/>
          <w:divBdr>
            <w:top w:val="none" w:sz="0" w:space="0" w:color="auto"/>
            <w:left w:val="none" w:sz="0" w:space="0" w:color="auto"/>
            <w:bottom w:val="none" w:sz="0" w:space="0" w:color="auto"/>
            <w:right w:val="none" w:sz="0" w:space="0" w:color="auto"/>
          </w:divBdr>
        </w:div>
        <w:div w:id="378865644">
          <w:marLeft w:val="0"/>
          <w:marRight w:val="0"/>
          <w:marTop w:val="0"/>
          <w:marBottom w:val="0"/>
          <w:divBdr>
            <w:top w:val="none" w:sz="0" w:space="0" w:color="auto"/>
            <w:left w:val="none" w:sz="0" w:space="0" w:color="auto"/>
            <w:bottom w:val="none" w:sz="0" w:space="0" w:color="auto"/>
            <w:right w:val="none" w:sz="0" w:space="0" w:color="auto"/>
          </w:divBdr>
        </w:div>
        <w:div w:id="458883093">
          <w:marLeft w:val="0"/>
          <w:marRight w:val="0"/>
          <w:marTop w:val="0"/>
          <w:marBottom w:val="0"/>
          <w:divBdr>
            <w:top w:val="none" w:sz="0" w:space="0" w:color="auto"/>
            <w:left w:val="none" w:sz="0" w:space="0" w:color="auto"/>
            <w:bottom w:val="none" w:sz="0" w:space="0" w:color="auto"/>
            <w:right w:val="none" w:sz="0" w:space="0" w:color="auto"/>
          </w:divBdr>
        </w:div>
        <w:div w:id="734203990">
          <w:marLeft w:val="0"/>
          <w:marRight w:val="0"/>
          <w:marTop w:val="0"/>
          <w:marBottom w:val="0"/>
          <w:divBdr>
            <w:top w:val="none" w:sz="0" w:space="0" w:color="auto"/>
            <w:left w:val="none" w:sz="0" w:space="0" w:color="auto"/>
            <w:bottom w:val="none" w:sz="0" w:space="0" w:color="auto"/>
            <w:right w:val="none" w:sz="0" w:space="0" w:color="auto"/>
          </w:divBdr>
        </w:div>
        <w:div w:id="749929771">
          <w:marLeft w:val="0"/>
          <w:marRight w:val="0"/>
          <w:marTop w:val="0"/>
          <w:marBottom w:val="0"/>
          <w:divBdr>
            <w:top w:val="none" w:sz="0" w:space="0" w:color="auto"/>
            <w:left w:val="none" w:sz="0" w:space="0" w:color="auto"/>
            <w:bottom w:val="none" w:sz="0" w:space="0" w:color="auto"/>
            <w:right w:val="none" w:sz="0" w:space="0" w:color="auto"/>
          </w:divBdr>
        </w:div>
        <w:div w:id="791556541">
          <w:marLeft w:val="0"/>
          <w:marRight w:val="0"/>
          <w:marTop w:val="0"/>
          <w:marBottom w:val="0"/>
          <w:divBdr>
            <w:top w:val="none" w:sz="0" w:space="0" w:color="auto"/>
            <w:left w:val="none" w:sz="0" w:space="0" w:color="auto"/>
            <w:bottom w:val="none" w:sz="0" w:space="0" w:color="auto"/>
            <w:right w:val="none" w:sz="0" w:space="0" w:color="auto"/>
          </w:divBdr>
        </w:div>
        <w:div w:id="932856236">
          <w:marLeft w:val="0"/>
          <w:marRight w:val="0"/>
          <w:marTop w:val="0"/>
          <w:marBottom w:val="0"/>
          <w:divBdr>
            <w:top w:val="none" w:sz="0" w:space="0" w:color="auto"/>
            <w:left w:val="none" w:sz="0" w:space="0" w:color="auto"/>
            <w:bottom w:val="none" w:sz="0" w:space="0" w:color="auto"/>
            <w:right w:val="none" w:sz="0" w:space="0" w:color="auto"/>
          </w:divBdr>
        </w:div>
        <w:div w:id="941651359">
          <w:marLeft w:val="0"/>
          <w:marRight w:val="0"/>
          <w:marTop w:val="0"/>
          <w:marBottom w:val="0"/>
          <w:divBdr>
            <w:top w:val="none" w:sz="0" w:space="0" w:color="auto"/>
            <w:left w:val="none" w:sz="0" w:space="0" w:color="auto"/>
            <w:bottom w:val="none" w:sz="0" w:space="0" w:color="auto"/>
            <w:right w:val="none" w:sz="0" w:space="0" w:color="auto"/>
          </w:divBdr>
        </w:div>
        <w:div w:id="962469205">
          <w:marLeft w:val="0"/>
          <w:marRight w:val="0"/>
          <w:marTop w:val="0"/>
          <w:marBottom w:val="0"/>
          <w:divBdr>
            <w:top w:val="none" w:sz="0" w:space="0" w:color="auto"/>
            <w:left w:val="none" w:sz="0" w:space="0" w:color="auto"/>
            <w:bottom w:val="none" w:sz="0" w:space="0" w:color="auto"/>
            <w:right w:val="none" w:sz="0" w:space="0" w:color="auto"/>
          </w:divBdr>
        </w:div>
        <w:div w:id="1102068577">
          <w:marLeft w:val="0"/>
          <w:marRight w:val="0"/>
          <w:marTop w:val="0"/>
          <w:marBottom w:val="0"/>
          <w:divBdr>
            <w:top w:val="none" w:sz="0" w:space="0" w:color="auto"/>
            <w:left w:val="none" w:sz="0" w:space="0" w:color="auto"/>
            <w:bottom w:val="none" w:sz="0" w:space="0" w:color="auto"/>
            <w:right w:val="none" w:sz="0" w:space="0" w:color="auto"/>
          </w:divBdr>
        </w:div>
        <w:div w:id="1218395951">
          <w:marLeft w:val="0"/>
          <w:marRight w:val="0"/>
          <w:marTop w:val="0"/>
          <w:marBottom w:val="0"/>
          <w:divBdr>
            <w:top w:val="none" w:sz="0" w:space="0" w:color="auto"/>
            <w:left w:val="none" w:sz="0" w:space="0" w:color="auto"/>
            <w:bottom w:val="none" w:sz="0" w:space="0" w:color="auto"/>
            <w:right w:val="none" w:sz="0" w:space="0" w:color="auto"/>
          </w:divBdr>
        </w:div>
        <w:div w:id="1232082951">
          <w:marLeft w:val="0"/>
          <w:marRight w:val="0"/>
          <w:marTop w:val="0"/>
          <w:marBottom w:val="0"/>
          <w:divBdr>
            <w:top w:val="none" w:sz="0" w:space="0" w:color="auto"/>
            <w:left w:val="none" w:sz="0" w:space="0" w:color="auto"/>
            <w:bottom w:val="none" w:sz="0" w:space="0" w:color="auto"/>
            <w:right w:val="none" w:sz="0" w:space="0" w:color="auto"/>
          </w:divBdr>
        </w:div>
        <w:div w:id="1240142338">
          <w:marLeft w:val="0"/>
          <w:marRight w:val="0"/>
          <w:marTop w:val="0"/>
          <w:marBottom w:val="0"/>
          <w:divBdr>
            <w:top w:val="none" w:sz="0" w:space="0" w:color="auto"/>
            <w:left w:val="none" w:sz="0" w:space="0" w:color="auto"/>
            <w:bottom w:val="none" w:sz="0" w:space="0" w:color="auto"/>
            <w:right w:val="none" w:sz="0" w:space="0" w:color="auto"/>
          </w:divBdr>
        </w:div>
        <w:div w:id="1358891650">
          <w:marLeft w:val="0"/>
          <w:marRight w:val="0"/>
          <w:marTop w:val="0"/>
          <w:marBottom w:val="0"/>
          <w:divBdr>
            <w:top w:val="none" w:sz="0" w:space="0" w:color="auto"/>
            <w:left w:val="none" w:sz="0" w:space="0" w:color="auto"/>
            <w:bottom w:val="none" w:sz="0" w:space="0" w:color="auto"/>
            <w:right w:val="none" w:sz="0" w:space="0" w:color="auto"/>
          </w:divBdr>
        </w:div>
        <w:div w:id="1415054577">
          <w:marLeft w:val="0"/>
          <w:marRight w:val="0"/>
          <w:marTop w:val="0"/>
          <w:marBottom w:val="0"/>
          <w:divBdr>
            <w:top w:val="none" w:sz="0" w:space="0" w:color="auto"/>
            <w:left w:val="none" w:sz="0" w:space="0" w:color="auto"/>
            <w:bottom w:val="none" w:sz="0" w:space="0" w:color="auto"/>
            <w:right w:val="none" w:sz="0" w:space="0" w:color="auto"/>
          </w:divBdr>
        </w:div>
        <w:div w:id="1449736762">
          <w:marLeft w:val="0"/>
          <w:marRight w:val="0"/>
          <w:marTop w:val="0"/>
          <w:marBottom w:val="0"/>
          <w:divBdr>
            <w:top w:val="none" w:sz="0" w:space="0" w:color="auto"/>
            <w:left w:val="none" w:sz="0" w:space="0" w:color="auto"/>
            <w:bottom w:val="none" w:sz="0" w:space="0" w:color="auto"/>
            <w:right w:val="none" w:sz="0" w:space="0" w:color="auto"/>
          </w:divBdr>
        </w:div>
        <w:div w:id="1493568452">
          <w:marLeft w:val="0"/>
          <w:marRight w:val="0"/>
          <w:marTop w:val="0"/>
          <w:marBottom w:val="0"/>
          <w:divBdr>
            <w:top w:val="none" w:sz="0" w:space="0" w:color="auto"/>
            <w:left w:val="none" w:sz="0" w:space="0" w:color="auto"/>
            <w:bottom w:val="none" w:sz="0" w:space="0" w:color="auto"/>
            <w:right w:val="none" w:sz="0" w:space="0" w:color="auto"/>
          </w:divBdr>
        </w:div>
        <w:div w:id="1526863173">
          <w:marLeft w:val="0"/>
          <w:marRight w:val="0"/>
          <w:marTop w:val="0"/>
          <w:marBottom w:val="0"/>
          <w:divBdr>
            <w:top w:val="none" w:sz="0" w:space="0" w:color="auto"/>
            <w:left w:val="none" w:sz="0" w:space="0" w:color="auto"/>
            <w:bottom w:val="none" w:sz="0" w:space="0" w:color="auto"/>
            <w:right w:val="none" w:sz="0" w:space="0" w:color="auto"/>
          </w:divBdr>
        </w:div>
        <w:div w:id="1752238703">
          <w:marLeft w:val="0"/>
          <w:marRight w:val="0"/>
          <w:marTop w:val="0"/>
          <w:marBottom w:val="0"/>
          <w:divBdr>
            <w:top w:val="none" w:sz="0" w:space="0" w:color="auto"/>
            <w:left w:val="none" w:sz="0" w:space="0" w:color="auto"/>
            <w:bottom w:val="none" w:sz="0" w:space="0" w:color="auto"/>
            <w:right w:val="none" w:sz="0" w:space="0" w:color="auto"/>
          </w:divBdr>
        </w:div>
        <w:div w:id="1854613411">
          <w:marLeft w:val="0"/>
          <w:marRight w:val="0"/>
          <w:marTop w:val="0"/>
          <w:marBottom w:val="0"/>
          <w:divBdr>
            <w:top w:val="none" w:sz="0" w:space="0" w:color="auto"/>
            <w:left w:val="none" w:sz="0" w:space="0" w:color="auto"/>
            <w:bottom w:val="none" w:sz="0" w:space="0" w:color="auto"/>
            <w:right w:val="none" w:sz="0" w:space="0" w:color="auto"/>
          </w:divBdr>
        </w:div>
        <w:div w:id="1883319615">
          <w:marLeft w:val="0"/>
          <w:marRight w:val="0"/>
          <w:marTop w:val="0"/>
          <w:marBottom w:val="0"/>
          <w:divBdr>
            <w:top w:val="none" w:sz="0" w:space="0" w:color="auto"/>
            <w:left w:val="none" w:sz="0" w:space="0" w:color="auto"/>
            <w:bottom w:val="none" w:sz="0" w:space="0" w:color="auto"/>
            <w:right w:val="none" w:sz="0" w:space="0" w:color="auto"/>
          </w:divBdr>
        </w:div>
        <w:div w:id="1949845448">
          <w:marLeft w:val="0"/>
          <w:marRight w:val="0"/>
          <w:marTop w:val="0"/>
          <w:marBottom w:val="0"/>
          <w:divBdr>
            <w:top w:val="none" w:sz="0" w:space="0" w:color="auto"/>
            <w:left w:val="none" w:sz="0" w:space="0" w:color="auto"/>
            <w:bottom w:val="none" w:sz="0" w:space="0" w:color="auto"/>
            <w:right w:val="none" w:sz="0" w:space="0" w:color="auto"/>
          </w:divBdr>
        </w:div>
        <w:div w:id="2055159431">
          <w:marLeft w:val="0"/>
          <w:marRight w:val="0"/>
          <w:marTop w:val="0"/>
          <w:marBottom w:val="0"/>
          <w:divBdr>
            <w:top w:val="none" w:sz="0" w:space="0" w:color="auto"/>
            <w:left w:val="none" w:sz="0" w:space="0" w:color="auto"/>
            <w:bottom w:val="none" w:sz="0" w:space="0" w:color="auto"/>
            <w:right w:val="none" w:sz="0" w:space="0" w:color="auto"/>
          </w:divBdr>
        </w:div>
        <w:div w:id="2063361071">
          <w:marLeft w:val="0"/>
          <w:marRight w:val="0"/>
          <w:marTop w:val="0"/>
          <w:marBottom w:val="0"/>
          <w:divBdr>
            <w:top w:val="none" w:sz="0" w:space="0" w:color="auto"/>
            <w:left w:val="none" w:sz="0" w:space="0" w:color="auto"/>
            <w:bottom w:val="none" w:sz="0" w:space="0" w:color="auto"/>
            <w:right w:val="none" w:sz="0" w:space="0" w:color="auto"/>
          </w:divBdr>
        </w:div>
        <w:div w:id="2087024912">
          <w:marLeft w:val="0"/>
          <w:marRight w:val="0"/>
          <w:marTop w:val="0"/>
          <w:marBottom w:val="0"/>
          <w:divBdr>
            <w:top w:val="none" w:sz="0" w:space="0" w:color="auto"/>
            <w:left w:val="none" w:sz="0" w:space="0" w:color="auto"/>
            <w:bottom w:val="none" w:sz="0" w:space="0" w:color="auto"/>
            <w:right w:val="none" w:sz="0" w:space="0" w:color="auto"/>
          </w:divBdr>
        </w:div>
        <w:div w:id="2100173735">
          <w:marLeft w:val="0"/>
          <w:marRight w:val="0"/>
          <w:marTop w:val="0"/>
          <w:marBottom w:val="0"/>
          <w:divBdr>
            <w:top w:val="none" w:sz="0" w:space="0" w:color="auto"/>
            <w:left w:val="none" w:sz="0" w:space="0" w:color="auto"/>
            <w:bottom w:val="none" w:sz="0" w:space="0" w:color="auto"/>
            <w:right w:val="none" w:sz="0" w:space="0" w:color="auto"/>
          </w:divBdr>
        </w:div>
        <w:div w:id="2103213159">
          <w:marLeft w:val="0"/>
          <w:marRight w:val="0"/>
          <w:marTop w:val="0"/>
          <w:marBottom w:val="0"/>
          <w:divBdr>
            <w:top w:val="none" w:sz="0" w:space="0" w:color="auto"/>
            <w:left w:val="none" w:sz="0" w:space="0" w:color="auto"/>
            <w:bottom w:val="none" w:sz="0" w:space="0" w:color="auto"/>
            <w:right w:val="none" w:sz="0" w:space="0" w:color="auto"/>
          </w:divBdr>
        </w:div>
      </w:divsChild>
    </w:div>
    <w:div w:id="1063336393">
      <w:bodyDiv w:val="1"/>
      <w:marLeft w:val="0"/>
      <w:marRight w:val="0"/>
      <w:marTop w:val="0"/>
      <w:marBottom w:val="0"/>
      <w:divBdr>
        <w:top w:val="none" w:sz="0" w:space="0" w:color="auto"/>
        <w:left w:val="none" w:sz="0" w:space="0" w:color="auto"/>
        <w:bottom w:val="none" w:sz="0" w:space="0" w:color="auto"/>
        <w:right w:val="none" w:sz="0" w:space="0" w:color="auto"/>
      </w:divBdr>
      <w:divsChild>
        <w:div w:id="21419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7926">
      <w:bodyDiv w:val="1"/>
      <w:marLeft w:val="0"/>
      <w:marRight w:val="0"/>
      <w:marTop w:val="0"/>
      <w:marBottom w:val="0"/>
      <w:divBdr>
        <w:top w:val="none" w:sz="0" w:space="0" w:color="auto"/>
        <w:left w:val="none" w:sz="0" w:space="0" w:color="auto"/>
        <w:bottom w:val="none" w:sz="0" w:space="0" w:color="auto"/>
        <w:right w:val="none" w:sz="0" w:space="0" w:color="auto"/>
      </w:divBdr>
      <w:divsChild>
        <w:div w:id="41248100">
          <w:marLeft w:val="0"/>
          <w:marRight w:val="0"/>
          <w:marTop w:val="0"/>
          <w:marBottom w:val="0"/>
          <w:divBdr>
            <w:top w:val="none" w:sz="0" w:space="0" w:color="auto"/>
            <w:left w:val="none" w:sz="0" w:space="0" w:color="auto"/>
            <w:bottom w:val="none" w:sz="0" w:space="0" w:color="auto"/>
            <w:right w:val="none" w:sz="0" w:space="0" w:color="auto"/>
          </w:divBdr>
        </w:div>
        <w:div w:id="129131498">
          <w:marLeft w:val="0"/>
          <w:marRight w:val="0"/>
          <w:marTop w:val="0"/>
          <w:marBottom w:val="0"/>
          <w:divBdr>
            <w:top w:val="none" w:sz="0" w:space="0" w:color="auto"/>
            <w:left w:val="none" w:sz="0" w:space="0" w:color="auto"/>
            <w:bottom w:val="none" w:sz="0" w:space="0" w:color="auto"/>
            <w:right w:val="none" w:sz="0" w:space="0" w:color="auto"/>
          </w:divBdr>
        </w:div>
        <w:div w:id="168183867">
          <w:marLeft w:val="0"/>
          <w:marRight w:val="0"/>
          <w:marTop w:val="0"/>
          <w:marBottom w:val="0"/>
          <w:divBdr>
            <w:top w:val="none" w:sz="0" w:space="0" w:color="auto"/>
            <w:left w:val="none" w:sz="0" w:space="0" w:color="auto"/>
            <w:bottom w:val="none" w:sz="0" w:space="0" w:color="auto"/>
            <w:right w:val="none" w:sz="0" w:space="0" w:color="auto"/>
          </w:divBdr>
        </w:div>
        <w:div w:id="369497611">
          <w:marLeft w:val="0"/>
          <w:marRight w:val="0"/>
          <w:marTop w:val="0"/>
          <w:marBottom w:val="0"/>
          <w:divBdr>
            <w:top w:val="none" w:sz="0" w:space="0" w:color="auto"/>
            <w:left w:val="none" w:sz="0" w:space="0" w:color="auto"/>
            <w:bottom w:val="none" w:sz="0" w:space="0" w:color="auto"/>
            <w:right w:val="none" w:sz="0" w:space="0" w:color="auto"/>
          </w:divBdr>
        </w:div>
        <w:div w:id="407046305">
          <w:marLeft w:val="0"/>
          <w:marRight w:val="0"/>
          <w:marTop w:val="0"/>
          <w:marBottom w:val="0"/>
          <w:divBdr>
            <w:top w:val="none" w:sz="0" w:space="0" w:color="auto"/>
            <w:left w:val="none" w:sz="0" w:space="0" w:color="auto"/>
            <w:bottom w:val="none" w:sz="0" w:space="0" w:color="auto"/>
            <w:right w:val="none" w:sz="0" w:space="0" w:color="auto"/>
          </w:divBdr>
        </w:div>
        <w:div w:id="475800741">
          <w:marLeft w:val="0"/>
          <w:marRight w:val="0"/>
          <w:marTop w:val="0"/>
          <w:marBottom w:val="0"/>
          <w:divBdr>
            <w:top w:val="none" w:sz="0" w:space="0" w:color="auto"/>
            <w:left w:val="none" w:sz="0" w:space="0" w:color="auto"/>
            <w:bottom w:val="none" w:sz="0" w:space="0" w:color="auto"/>
            <w:right w:val="none" w:sz="0" w:space="0" w:color="auto"/>
          </w:divBdr>
        </w:div>
        <w:div w:id="566458412">
          <w:marLeft w:val="0"/>
          <w:marRight w:val="0"/>
          <w:marTop w:val="0"/>
          <w:marBottom w:val="0"/>
          <w:divBdr>
            <w:top w:val="none" w:sz="0" w:space="0" w:color="auto"/>
            <w:left w:val="none" w:sz="0" w:space="0" w:color="auto"/>
            <w:bottom w:val="none" w:sz="0" w:space="0" w:color="auto"/>
            <w:right w:val="none" w:sz="0" w:space="0" w:color="auto"/>
          </w:divBdr>
        </w:div>
        <w:div w:id="584651542">
          <w:marLeft w:val="0"/>
          <w:marRight w:val="0"/>
          <w:marTop w:val="0"/>
          <w:marBottom w:val="0"/>
          <w:divBdr>
            <w:top w:val="none" w:sz="0" w:space="0" w:color="auto"/>
            <w:left w:val="none" w:sz="0" w:space="0" w:color="auto"/>
            <w:bottom w:val="none" w:sz="0" w:space="0" w:color="auto"/>
            <w:right w:val="none" w:sz="0" w:space="0" w:color="auto"/>
          </w:divBdr>
        </w:div>
        <w:div w:id="614871218">
          <w:marLeft w:val="0"/>
          <w:marRight w:val="0"/>
          <w:marTop w:val="0"/>
          <w:marBottom w:val="0"/>
          <w:divBdr>
            <w:top w:val="none" w:sz="0" w:space="0" w:color="auto"/>
            <w:left w:val="none" w:sz="0" w:space="0" w:color="auto"/>
            <w:bottom w:val="none" w:sz="0" w:space="0" w:color="auto"/>
            <w:right w:val="none" w:sz="0" w:space="0" w:color="auto"/>
          </w:divBdr>
        </w:div>
        <w:div w:id="644896732">
          <w:marLeft w:val="0"/>
          <w:marRight w:val="0"/>
          <w:marTop w:val="0"/>
          <w:marBottom w:val="0"/>
          <w:divBdr>
            <w:top w:val="none" w:sz="0" w:space="0" w:color="auto"/>
            <w:left w:val="none" w:sz="0" w:space="0" w:color="auto"/>
            <w:bottom w:val="none" w:sz="0" w:space="0" w:color="auto"/>
            <w:right w:val="none" w:sz="0" w:space="0" w:color="auto"/>
          </w:divBdr>
        </w:div>
        <w:div w:id="664750087">
          <w:marLeft w:val="0"/>
          <w:marRight w:val="0"/>
          <w:marTop w:val="0"/>
          <w:marBottom w:val="0"/>
          <w:divBdr>
            <w:top w:val="none" w:sz="0" w:space="0" w:color="auto"/>
            <w:left w:val="none" w:sz="0" w:space="0" w:color="auto"/>
            <w:bottom w:val="none" w:sz="0" w:space="0" w:color="auto"/>
            <w:right w:val="none" w:sz="0" w:space="0" w:color="auto"/>
          </w:divBdr>
        </w:div>
        <w:div w:id="718669095">
          <w:marLeft w:val="0"/>
          <w:marRight w:val="0"/>
          <w:marTop w:val="0"/>
          <w:marBottom w:val="0"/>
          <w:divBdr>
            <w:top w:val="none" w:sz="0" w:space="0" w:color="auto"/>
            <w:left w:val="none" w:sz="0" w:space="0" w:color="auto"/>
            <w:bottom w:val="none" w:sz="0" w:space="0" w:color="auto"/>
            <w:right w:val="none" w:sz="0" w:space="0" w:color="auto"/>
          </w:divBdr>
        </w:div>
        <w:div w:id="772750128">
          <w:marLeft w:val="0"/>
          <w:marRight w:val="0"/>
          <w:marTop w:val="0"/>
          <w:marBottom w:val="0"/>
          <w:divBdr>
            <w:top w:val="none" w:sz="0" w:space="0" w:color="auto"/>
            <w:left w:val="none" w:sz="0" w:space="0" w:color="auto"/>
            <w:bottom w:val="none" w:sz="0" w:space="0" w:color="auto"/>
            <w:right w:val="none" w:sz="0" w:space="0" w:color="auto"/>
          </w:divBdr>
        </w:div>
        <w:div w:id="840241381">
          <w:marLeft w:val="0"/>
          <w:marRight w:val="0"/>
          <w:marTop w:val="0"/>
          <w:marBottom w:val="0"/>
          <w:divBdr>
            <w:top w:val="none" w:sz="0" w:space="0" w:color="auto"/>
            <w:left w:val="none" w:sz="0" w:space="0" w:color="auto"/>
            <w:bottom w:val="none" w:sz="0" w:space="0" w:color="auto"/>
            <w:right w:val="none" w:sz="0" w:space="0" w:color="auto"/>
          </w:divBdr>
        </w:div>
        <w:div w:id="899437460">
          <w:marLeft w:val="0"/>
          <w:marRight w:val="0"/>
          <w:marTop w:val="0"/>
          <w:marBottom w:val="0"/>
          <w:divBdr>
            <w:top w:val="none" w:sz="0" w:space="0" w:color="auto"/>
            <w:left w:val="none" w:sz="0" w:space="0" w:color="auto"/>
            <w:bottom w:val="none" w:sz="0" w:space="0" w:color="auto"/>
            <w:right w:val="none" w:sz="0" w:space="0" w:color="auto"/>
          </w:divBdr>
        </w:div>
        <w:div w:id="931089763">
          <w:marLeft w:val="0"/>
          <w:marRight w:val="0"/>
          <w:marTop w:val="0"/>
          <w:marBottom w:val="0"/>
          <w:divBdr>
            <w:top w:val="none" w:sz="0" w:space="0" w:color="auto"/>
            <w:left w:val="none" w:sz="0" w:space="0" w:color="auto"/>
            <w:bottom w:val="none" w:sz="0" w:space="0" w:color="auto"/>
            <w:right w:val="none" w:sz="0" w:space="0" w:color="auto"/>
          </w:divBdr>
        </w:div>
        <w:div w:id="947856468">
          <w:marLeft w:val="0"/>
          <w:marRight w:val="0"/>
          <w:marTop w:val="0"/>
          <w:marBottom w:val="0"/>
          <w:divBdr>
            <w:top w:val="none" w:sz="0" w:space="0" w:color="auto"/>
            <w:left w:val="none" w:sz="0" w:space="0" w:color="auto"/>
            <w:bottom w:val="none" w:sz="0" w:space="0" w:color="auto"/>
            <w:right w:val="none" w:sz="0" w:space="0" w:color="auto"/>
          </w:divBdr>
        </w:div>
        <w:div w:id="948775919">
          <w:marLeft w:val="0"/>
          <w:marRight w:val="0"/>
          <w:marTop w:val="0"/>
          <w:marBottom w:val="0"/>
          <w:divBdr>
            <w:top w:val="none" w:sz="0" w:space="0" w:color="auto"/>
            <w:left w:val="none" w:sz="0" w:space="0" w:color="auto"/>
            <w:bottom w:val="none" w:sz="0" w:space="0" w:color="auto"/>
            <w:right w:val="none" w:sz="0" w:space="0" w:color="auto"/>
          </w:divBdr>
        </w:div>
        <w:div w:id="950673738">
          <w:marLeft w:val="0"/>
          <w:marRight w:val="0"/>
          <w:marTop w:val="0"/>
          <w:marBottom w:val="0"/>
          <w:divBdr>
            <w:top w:val="none" w:sz="0" w:space="0" w:color="auto"/>
            <w:left w:val="none" w:sz="0" w:space="0" w:color="auto"/>
            <w:bottom w:val="none" w:sz="0" w:space="0" w:color="auto"/>
            <w:right w:val="none" w:sz="0" w:space="0" w:color="auto"/>
          </w:divBdr>
        </w:div>
        <w:div w:id="1026784275">
          <w:marLeft w:val="0"/>
          <w:marRight w:val="0"/>
          <w:marTop w:val="0"/>
          <w:marBottom w:val="0"/>
          <w:divBdr>
            <w:top w:val="none" w:sz="0" w:space="0" w:color="auto"/>
            <w:left w:val="none" w:sz="0" w:space="0" w:color="auto"/>
            <w:bottom w:val="none" w:sz="0" w:space="0" w:color="auto"/>
            <w:right w:val="none" w:sz="0" w:space="0" w:color="auto"/>
          </w:divBdr>
        </w:div>
        <w:div w:id="1137917219">
          <w:marLeft w:val="0"/>
          <w:marRight w:val="0"/>
          <w:marTop w:val="0"/>
          <w:marBottom w:val="0"/>
          <w:divBdr>
            <w:top w:val="none" w:sz="0" w:space="0" w:color="auto"/>
            <w:left w:val="none" w:sz="0" w:space="0" w:color="auto"/>
            <w:bottom w:val="none" w:sz="0" w:space="0" w:color="auto"/>
            <w:right w:val="none" w:sz="0" w:space="0" w:color="auto"/>
          </w:divBdr>
        </w:div>
        <w:div w:id="1206020334">
          <w:marLeft w:val="0"/>
          <w:marRight w:val="0"/>
          <w:marTop w:val="0"/>
          <w:marBottom w:val="0"/>
          <w:divBdr>
            <w:top w:val="none" w:sz="0" w:space="0" w:color="auto"/>
            <w:left w:val="none" w:sz="0" w:space="0" w:color="auto"/>
            <w:bottom w:val="none" w:sz="0" w:space="0" w:color="auto"/>
            <w:right w:val="none" w:sz="0" w:space="0" w:color="auto"/>
          </w:divBdr>
        </w:div>
        <w:div w:id="1234504372">
          <w:marLeft w:val="0"/>
          <w:marRight w:val="0"/>
          <w:marTop w:val="0"/>
          <w:marBottom w:val="0"/>
          <w:divBdr>
            <w:top w:val="none" w:sz="0" w:space="0" w:color="auto"/>
            <w:left w:val="none" w:sz="0" w:space="0" w:color="auto"/>
            <w:bottom w:val="none" w:sz="0" w:space="0" w:color="auto"/>
            <w:right w:val="none" w:sz="0" w:space="0" w:color="auto"/>
          </w:divBdr>
        </w:div>
        <w:div w:id="1288396326">
          <w:marLeft w:val="0"/>
          <w:marRight w:val="0"/>
          <w:marTop w:val="0"/>
          <w:marBottom w:val="0"/>
          <w:divBdr>
            <w:top w:val="none" w:sz="0" w:space="0" w:color="auto"/>
            <w:left w:val="none" w:sz="0" w:space="0" w:color="auto"/>
            <w:bottom w:val="none" w:sz="0" w:space="0" w:color="auto"/>
            <w:right w:val="none" w:sz="0" w:space="0" w:color="auto"/>
          </w:divBdr>
        </w:div>
        <w:div w:id="1622154469">
          <w:marLeft w:val="0"/>
          <w:marRight w:val="0"/>
          <w:marTop w:val="0"/>
          <w:marBottom w:val="0"/>
          <w:divBdr>
            <w:top w:val="none" w:sz="0" w:space="0" w:color="auto"/>
            <w:left w:val="none" w:sz="0" w:space="0" w:color="auto"/>
            <w:bottom w:val="none" w:sz="0" w:space="0" w:color="auto"/>
            <w:right w:val="none" w:sz="0" w:space="0" w:color="auto"/>
          </w:divBdr>
        </w:div>
        <w:div w:id="1706710155">
          <w:marLeft w:val="0"/>
          <w:marRight w:val="0"/>
          <w:marTop w:val="0"/>
          <w:marBottom w:val="0"/>
          <w:divBdr>
            <w:top w:val="none" w:sz="0" w:space="0" w:color="auto"/>
            <w:left w:val="none" w:sz="0" w:space="0" w:color="auto"/>
            <w:bottom w:val="none" w:sz="0" w:space="0" w:color="auto"/>
            <w:right w:val="none" w:sz="0" w:space="0" w:color="auto"/>
          </w:divBdr>
        </w:div>
        <w:div w:id="1747024612">
          <w:marLeft w:val="0"/>
          <w:marRight w:val="0"/>
          <w:marTop w:val="0"/>
          <w:marBottom w:val="0"/>
          <w:divBdr>
            <w:top w:val="none" w:sz="0" w:space="0" w:color="auto"/>
            <w:left w:val="none" w:sz="0" w:space="0" w:color="auto"/>
            <w:bottom w:val="none" w:sz="0" w:space="0" w:color="auto"/>
            <w:right w:val="none" w:sz="0" w:space="0" w:color="auto"/>
          </w:divBdr>
        </w:div>
        <w:div w:id="1809935445">
          <w:marLeft w:val="0"/>
          <w:marRight w:val="0"/>
          <w:marTop w:val="0"/>
          <w:marBottom w:val="0"/>
          <w:divBdr>
            <w:top w:val="none" w:sz="0" w:space="0" w:color="auto"/>
            <w:left w:val="none" w:sz="0" w:space="0" w:color="auto"/>
            <w:bottom w:val="none" w:sz="0" w:space="0" w:color="auto"/>
            <w:right w:val="none" w:sz="0" w:space="0" w:color="auto"/>
          </w:divBdr>
        </w:div>
        <w:div w:id="1853572166">
          <w:marLeft w:val="0"/>
          <w:marRight w:val="0"/>
          <w:marTop w:val="0"/>
          <w:marBottom w:val="0"/>
          <w:divBdr>
            <w:top w:val="none" w:sz="0" w:space="0" w:color="auto"/>
            <w:left w:val="none" w:sz="0" w:space="0" w:color="auto"/>
            <w:bottom w:val="none" w:sz="0" w:space="0" w:color="auto"/>
            <w:right w:val="none" w:sz="0" w:space="0" w:color="auto"/>
          </w:divBdr>
        </w:div>
        <w:div w:id="2001033445">
          <w:marLeft w:val="0"/>
          <w:marRight w:val="0"/>
          <w:marTop w:val="0"/>
          <w:marBottom w:val="0"/>
          <w:divBdr>
            <w:top w:val="none" w:sz="0" w:space="0" w:color="auto"/>
            <w:left w:val="none" w:sz="0" w:space="0" w:color="auto"/>
            <w:bottom w:val="none" w:sz="0" w:space="0" w:color="auto"/>
            <w:right w:val="none" w:sz="0" w:space="0" w:color="auto"/>
          </w:divBdr>
        </w:div>
        <w:div w:id="2030837283">
          <w:marLeft w:val="0"/>
          <w:marRight w:val="0"/>
          <w:marTop w:val="0"/>
          <w:marBottom w:val="0"/>
          <w:divBdr>
            <w:top w:val="none" w:sz="0" w:space="0" w:color="auto"/>
            <w:left w:val="none" w:sz="0" w:space="0" w:color="auto"/>
            <w:bottom w:val="none" w:sz="0" w:space="0" w:color="auto"/>
            <w:right w:val="none" w:sz="0" w:space="0" w:color="auto"/>
          </w:divBdr>
        </w:div>
        <w:div w:id="2089182492">
          <w:marLeft w:val="0"/>
          <w:marRight w:val="0"/>
          <w:marTop w:val="0"/>
          <w:marBottom w:val="0"/>
          <w:divBdr>
            <w:top w:val="none" w:sz="0" w:space="0" w:color="auto"/>
            <w:left w:val="none" w:sz="0" w:space="0" w:color="auto"/>
            <w:bottom w:val="none" w:sz="0" w:space="0" w:color="auto"/>
            <w:right w:val="none" w:sz="0" w:space="0" w:color="auto"/>
          </w:divBdr>
        </w:div>
        <w:div w:id="2090076462">
          <w:marLeft w:val="0"/>
          <w:marRight w:val="0"/>
          <w:marTop w:val="0"/>
          <w:marBottom w:val="0"/>
          <w:divBdr>
            <w:top w:val="none" w:sz="0" w:space="0" w:color="auto"/>
            <w:left w:val="none" w:sz="0" w:space="0" w:color="auto"/>
            <w:bottom w:val="none" w:sz="0" w:space="0" w:color="auto"/>
            <w:right w:val="none" w:sz="0" w:space="0" w:color="auto"/>
          </w:divBdr>
        </w:div>
      </w:divsChild>
    </w:div>
    <w:div w:id="1596985577">
      <w:bodyDiv w:val="1"/>
      <w:marLeft w:val="0"/>
      <w:marRight w:val="0"/>
      <w:marTop w:val="0"/>
      <w:marBottom w:val="0"/>
      <w:divBdr>
        <w:top w:val="none" w:sz="0" w:space="0" w:color="auto"/>
        <w:left w:val="none" w:sz="0" w:space="0" w:color="auto"/>
        <w:bottom w:val="none" w:sz="0" w:space="0" w:color="auto"/>
        <w:right w:val="none" w:sz="0" w:space="0" w:color="auto"/>
      </w:divBdr>
      <w:divsChild>
        <w:div w:id="703749696">
          <w:marLeft w:val="0"/>
          <w:marRight w:val="0"/>
          <w:marTop w:val="0"/>
          <w:marBottom w:val="0"/>
          <w:divBdr>
            <w:top w:val="none" w:sz="0" w:space="0" w:color="auto"/>
            <w:left w:val="none" w:sz="0" w:space="0" w:color="auto"/>
            <w:bottom w:val="none" w:sz="0" w:space="0" w:color="auto"/>
            <w:right w:val="none" w:sz="0" w:space="0" w:color="auto"/>
          </w:divBdr>
          <w:divsChild>
            <w:div w:id="1795056508">
              <w:marLeft w:val="0"/>
              <w:marRight w:val="0"/>
              <w:marTop w:val="0"/>
              <w:marBottom w:val="0"/>
              <w:divBdr>
                <w:top w:val="none" w:sz="0" w:space="0" w:color="auto"/>
                <w:left w:val="none" w:sz="0" w:space="0" w:color="auto"/>
                <w:bottom w:val="none" w:sz="0" w:space="0" w:color="auto"/>
                <w:right w:val="none" w:sz="0" w:space="0" w:color="auto"/>
              </w:divBdr>
              <w:divsChild>
                <w:div w:id="20722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4873">
      <w:bodyDiv w:val="1"/>
      <w:marLeft w:val="0"/>
      <w:marRight w:val="0"/>
      <w:marTop w:val="0"/>
      <w:marBottom w:val="0"/>
      <w:divBdr>
        <w:top w:val="none" w:sz="0" w:space="0" w:color="auto"/>
        <w:left w:val="none" w:sz="0" w:space="0" w:color="auto"/>
        <w:bottom w:val="none" w:sz="0" w:space="0" w:color="auto"/>
        <w:right w:val="none" w:sz="0" w:space="0" w:color="auto"/>
      </w:divBdr>
      <w:divsChild>
        <w:div w:id="553076937">
          <w:marLeft w:val="0"/>
          <w:marRight w:val="0"/>
          <w:marTop w:val="0"/>
          <w:marBottom w:val="0"/>
          <w:divBdr>
            <w:top w:val="none" w:sz="0" w:space="0" w:color="auto"/>
            <w:left w:val="none" w:sz="0" w:space="0" w:color="auto"/>
            <w:bottom w:val="none" w:sz="0" w:space="0" w:color="auto"/>
            <w:right w:val="none" w:sz="0" w:space="0" w:color="auto"/>
          </w:divBdr>
          <w:divsChild>
            <w:div w:id="94519938">
              <w:marLeft w:val="0"/>
              <w:marRight w:val="0"/>
              <w:marTop w:val="0"/>
              <w:marBottom w:val="0"/>
              <w:divBdr>
                <w:top w:val="none" w:sz="0" w:space="0" w:color="auto"/>
                <w:left w:val="none" w:sz="0" w:space="0" w:color="auto"/>
                <w:bottom w:val="none" w:sz="0" w:space="0" w:color="auto"/>
                <w:right w:val="none" w:sz="0" w:space="0" w:color="auto"/>
              </w:divBdr>
              <w:divsChild>
                <w:div w:id="2971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8229">
      <w:bodyDiv w:val="1"/>
      <w:marLeft w:val="0"/>
      <w:marRight w:val="0"/>
      <w:marTop w:val="0"/>
      <w:marBottom w:val="0"/>
      <w:divBdr>
        <w:top w:val="none" w:sz="0" w:space="0" w:color="auto"/>
        <w:left w:val="none" w:sz="0" w:space="0" w:color="auto"/>
        <w:bottom w:val="none" w:sz="0" w:space="0" w:color="auto"/>
        <w:right w:val="none" w:sz="0" w:space="0" w:color="auto"/>
      </w:divBdr>
      <w:divsChild>
        <w:div w:id="233128641">
          <w:marLeft w:val="0"/>
          <w:marRight w:val="0"/>
          <w:marTop w:val="0"/>
          <w:marBottom w:val="0"/>
          <w:divBdr>
            <w:top w:val="none" w:sz="0" w:space="0" w:color="auto"/>
            <w:left w:val="none" w:sz="0" w:space="0" w:color="auto"/>
            <w:bottom w:val="none" w:sz="0" w:space="0" w:color="auto"/>
            <w:right w:val="none" w:sz="0" w:space="0" w:color="auto"/>
          </w:divBdr>
          <w:divsChild>
            <w:div w:id="131139407">
              <w:marLeft w:val="0"/>
              <w:marRight w:val="0"/>
              <w:marTop w:val="0"/>
              <w:marBottom w:val="0"/>
              <w:divBdr>
                <w:top w:val="none" w:sz="0" w:space="0" w:color="auto"/>
                <w:left w:val="none" w:sz="0" w:space="0" w:color="auto"/>
                <w:bottom w:val="none" w:sz="0" w:space="0" w:color="auto"/>
                <w:right w:val="none" w:sz="0" w:space="0" w:color="auto"/>
              </w:divBdr>
              <w:divsChild>
                <w:div w:id="773131445">
                  <w:marLeft w:val="0"/>
                  <w:marRight w:val="0"/>
                  <w:marTop w:val="0"/>
                  <w:marBottom w:val="0"/>
                  <w:divBdr>
                    <w:top w:val="none" w:sz="0" w:space="0" w:color="auto"/>
                    <w:left w:val="none" w:sz="0" w:space="0" w:color="auto"/>
                    <w:bottom w:val="none" w:sz="0" w:space="0" w:color="auto"/>
                    <w:right w:val="none" w:sz="0" w:space="0" w:color="auto"/>
                  </w:divBdr>
                </w:div>
              </w:divsChild>
            </w:div>
            <w:div w:id="530190375">
              <w:marLeft w:val="0"/>
              <w:marRight w:val="0"/>
              <w:marTop w:val="0"/>
              <w:marBottom w:val="0"/>
              <w:divBdr>
                <w:top w:val="none" w:sz="0" w:space="0" w:color="auto"/>
                <w:left w:val="none" w:sz="0" w:space="0" w:color="auto"/>
                <w:bottom w:val="none" w:sz="0" w:space="0" w:color="auto"/>
                <w:right w:val="none" w:sz="0" w:space="0" w:color="auto"/>
              </w:divBdr>
              <w:divsChild>
                <w:div w:id="924415892">
                  <w:marLeft w:val="0"/>
                  <w:marRight w:val="0"/>
                  <w:marTop w:val="0"/>
                  <w:marBottom w:val="0"/>
                  <w:divBdr>
                    <w:top w:val="none" w:sz="0" w:space="0" w:color="auto"/>
                    <w:left w:val="none" w:sz="0" w:space="0" w:color="auto"/>
                    <w:bottom w:val="none" w:sz="0" w:space="0" w:color="auto"/>
                    <w:right w:val="none" w:sz="0" w:space="0" w:color="auto"/>
                  </w:divBdr>
                </w:div>
                <w:div w:id="1573004682">
                  <w:marLeft w:val="0"/>
                  <w:marRight w:val="0"/>
                  <w:marTop w:val="0"/>
                  <w:marBottom w:val="0"/>
                  <w:divBdr>
                    <w:top w:val="none" w:sz="0" w:space="0" w:color="auto"/>
                    <w:left w:val="none" w:sz="0" w:space="0" w:color="auto"/>
                    <w:bottom w:val="none" w:sz="0" w:space="0" w:color="auto"/>
                    <w:right w:val="none" w:sz="0" w:space="0" w:color="auto"/>
                  </w:divBdr>
                </w:div>
              </w:divsChild>
            </w:div>
            <w:div w:id="1236671477">
              <w:marLeft w:val="0"/>
              <w:marRight w:val="0"/>
              <w:marTop w:val="0"/>
              <w:marBottom w:val="0"/>
              <w:divBdr>
                <w:top w:val="none" w:sz="0" w:space="0" w:color="auto"/>
                <w:left w:val="none" w:sz="0" w:space="0" w:color="auto"/>
                <w:bottom w:val="none" w:sz="0" w:space="0" w:color="auto"/>
                <w:right w:val="none" w:sz="0" w:space="0" w:color="auto"/>
              </w:divBdr>
              <w:divsChild>
                <w:div w:id="565604074">
                  <w:marLeft w:val="0"/>
                  <w:marRight w:val="0"/>
                  <w:marTop w:val="0"/>
                  <w:marBottom w:val="0"/>
                  <w:divBdr>
                    <w:top w:val="none" w:sz="0" w:space="0" w:color="auto"/>
                    <w:left w:val="none" w:sz="0" w:space="0" w:color="auto"/>
                    <w:bottom w:val="none" w:sz="0" w:space="0" w:color="auto"/>
                    <w:right w:val="none" w:sz="0" w:space="0" w:color="auto"/>
                  </w:divBdr>
                </w:div>
                <w:div w:id="6178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4873">
          <w:marLeft w:val="0"/>
          <w:marRight w:val="0"/>
          <w:marTop w:val="0"/>
          <w:marBottom w:val="0"/>
          <w:divBdr>
            <w:top w:val="none" w:sz="0" w:space="0" w:color="auto"/>
            <w:left w:val="none" w:sz="0" w:space="0" w:color="auto"/>
            <w:bottom w:val="none" w:sz="0" w:space="0" w:color="auto"/>
            <w:right w:val="none" w:sz="0" w:space="0" w:color="auto"/>
          </w:divBdr>
          <w:divsChild>
            <w:div w:id="94445523">
              <w:marLeft w:val="0"/>
              <w:marRight w:val="0"/>
              <w:marTop w:val="0"/>
              <w:marBottom w:val="0"/>
              <w:divBdr>
                <w:top w:val="none" w:sz="0" w:space="0" w:color="auto"/>
                <w:left w:val="none" w:sz="0" w:space="0" w:color="auto"/>
                <w:bottom w:val="none" w:sz="0" w:space="0" w:color="auto"/>
                <w:right w:val="none" w:sz="0" w:space="0" w:color="auto"/>
              </w:divBdr>
              <w:divsChild>
                <w:div w:id="617875008">
                  <w:marLeft w:val="0"/>
                  <w:marRight w:val="0"/>
                  <w:marTop w:val="0"/>
                  <w:marBottom w:val="0"/>
                  <w:divBdr>
                    <w:top w:val="none" w:sz="0" w:space="0" w:color="auto"/>
                    <w:left w:val="none" w:sz="0" w:space="0" w:color="auto"/>
                    <w:bottom w:val="none" w:sz="0" w:space="0" w:color="auto"/>
                    <w:right w:val="none" w:sz="0" w:space="0" w:color="auto"/>
                  </w:divBdr>
                </w:div>
                <w:div w:id="1303270656">
                  <w:marLeft w:val="0"/>
                  <w:marRight w:val="0"/>
                  <w:marTop w:val="0"/>
                  <w:marBottom w:val="0"/>
                  <w:divBdr>
                    <w:top w:val="none" w:sz="0" w:space="0" w:color="auto"/>
                    <w:left w:val="none" w:sz="0" w:space="0" w:color="auto"/>
                    <w:bottom w:val="none" w:sz="0" w:space="0" w:color="auto"/>
                    <w:right w:val="none" w:sz="0" w:space="0" w:color="auto"/>
                  </w:divBdr>
                </w:div>
              </w:divsChild>
            </w:div>
            <w:div w:id="127090161">
              <w:marLeft w:val="0"/>
              <w:marRight w:val="0"/>
              <w:marTop w:val="0"/>
              <w:marBottom w:val="0"/>
              <w:divBdr>
                <w:top w:val="none" w:sz="0" w:space="0" w:color="auto"/>
                <w:left w:val="none" w:sz="0" w:space="0" w:color="auto"/>
                <w:bottom w:val="none" w:sz="0" w:space="0" w:color="auto"/>
                <w:right w:val="none" w:sz="0" w:space="0" w:color="auto"/>
              </w:divBdr>
            </w:div>
            <w:div w:id="235209322">
              <w:marLeft w:val="0"/>
              <w:marRight w:val="0"/>
              <w:marTop w:val="0"/>
              <w:marBottom w:val="0"/>
              <w:divBdr>
                <w:top w:val="none" w:sz="0" w:space="0" w:color="auto"/>
                <w:left w:val="none" w:sz="0" w:space="0" w:color="auto"/>
                <w:bottom w:val="none" w:sz="0" w:space="0" w:color="auto"/>
                <w:right w:val="none" w:sz="0" w:space="0" w:color="auto"/>
              </w:divBdr>
              <w:divsChild>
                <w:div w:id="223180025">
                  <w:marLeft w:val="0"/>
                  <w:marRight w:val="0"/>
                  <w:marTop w:val="0"/>
                  <w:marBottom w:val="0"/>
                  <w:divBdr>
                    <w:top w:val="none" w:sz="0" w:space="0" w:color="auto"/>
                    <w:left w:val="none" w:sz="0" w:space="0" w:color="auto"/>
                    <w:bottom w:val="none" w:sz="0" w:space="0" w:color="auto"/>
                    <w:right w:val="none" w:sz="0" w:space="0" w:color="auto"/>
                  </w:divBdr>
                </w:div>
                <w:div w:id="537358938">
                  <w:marLeft w:val="0"/>
                  <w:marRight w:val="0"/>
                  <w:marTop w:val="0"/>
                  <w:marBottom w:val="0"/>
                  <w:divBdr>
                    <w:top w:val="none" w:sz="0" w:space="0" w:color="auto"/>
                    <w:left w:val="none" w:sz="0" w:space="0" w:color="auto"/>
                    <w:bottom w:val="none" w:sz="0" w:space="0" w:color="auto"/>
                    <w:right w:val="none" w:sz="0" w:space="0" w:color="auto"/>
                  </w:divBdr>
                </w:div>
              </w:divsChild>
            </w:div>
            <w:div w:id="569928819">
              <w:marLeft w:val="0"/>
              <w:marRight w:val="0"/>
              <w:marTop w:val="0"/>
              <w:marBottom w:val="0"/>
              <w:divBdr>
                <w:top w:val="none" w:sz="0" w:space="0" w:color="auto"/>
                <w:left w:val="none" w:sz="0" w:space="0" w:color="auto"/>
                <w:bottom w:val="none" w:sz="0" w:space="0" w:color="auto"/>
                <w:right w:val="none" w:sz="0" w:space="0" w:color="auto"/>
              </w:divBdr>
              <w:divsChild>
                <w:div w:id="1807114984">
                  <w:marLeft w:val="0"/>
                  <w:marRight w:val="0"/>
                  <w:marTop w:val="0"/>
                  <w:marBottom w:val="0"/>
                  <w:divBdr>
                    <w:top w:val="none" w:sz="0" w:space="0" w:color="auto"/>
                    <w:left w:val="none" w:sz="0" w:space="0" w:color="auto"/>
                    <w:bottom w:val="none" w:sz="0" w:space="0" w:color="auto"/>
                    <w:right w:val="none" w:sz="0" w:space="0" w:color="auto"/>
                  </w:divBdr>
                </w:div>
                <w:div w:id="1911379001">
                  <w:marLeft w:val="0"/>
                  <w:marRight w:val="0"/>
                  <w:marTop w:val="0"/>
                  <w:marBottom w:val="0"/>
                  <w:divBdr>
                    <w:top w:val="none" w:sz="0" w:space="0" w:color="auto"/>
                    <w:left w:val="none" w:sz="0" w:space="0" w:color="auto"/>
                    <w:bottom w:val="none" w:sz="0" w:space="0" w:color="auto"/>
                    <w:right w:val="none" w:sz="0" w:space="0" w:color="auto"/>
                  </w:divBdr>
                </w:div>
              </w:divsChild>
            </w:div>
            <w:div w:id="740442781">
              <w:marLeft w:val="0"/>
              <w:marRight w:val="0"/>
              <w:marTop w:val="0"/>
              <w:marBottom w:val="0"/>
              <w:divBdr>
                <w:top w:val="none" w:sz="0" w:space="0" w:color="auto"/>
                <w:left w:val="none" w:sz="0" w:space="0" w:color="auto"/>
                <w:bottom w:val="none" w:sz="0" w:space="0" w:color="auto"/>
                <w:right w:val="none" w:sz="0" w:space="0" w:color="auto"/>
              </w:divBdr>
              <w:divsChild>
                <w:div w:id="23555501">
                  <w:marLeft w:val="0"/>
                  <w:marRight w:val="0"/>
                  <w:marTop w:val="0"/>
                  <w:marBottom w:val="0"/>
                  <w:divBdr>
                    <w:top w:val="none" w:sz="0" w:space="0" w:color="auto"/>
                    <w:left w:val="none" w:sz="0" w:space="0" w:color="auto"/>
                    <w:bottom w:val="none" w:sz="0" w:space="0" w:color="auto"/>
                    <w:right w:val="none" w:sz="0" w:space="0" w:color="auto"/>
                  </w:divBdr>
                </w:div>
                <w:div w:id="1632663577">
                  <w:marLeft w:val="0"/>
                  <w:marRight w:val="0"/>
                  <w:marTop w:val="0"/>
                  <w:marBottom w:val="0"/>
                  <w:divBdr>
                    <w:top w:val="none" w:sz="0" w:space="0" w:color="auto"/>
                    <w:left w:val="none" w:sz="0" w:space="0" w:color="auto"/>
                    <w:bottom w:val="none" w:sz="0" w:space="0" w:color="auto"/>
                    <w:right w:val="none" w:sz="0" w:space="0" w:color="auto"/>
                  </w:divBdr>
                </w:div>
              </w:divsChild>
            </w:div>
            <w:div w:id="1237276446">
              <w:marLeft w:val="0"/>
              <w:marRight w:val="0"/>
              <w:marTop w:val="0"/>
              <w:marBottom w:val="0"/>
              <w:divBdr>
                <w:top w:val="none" w:sz="0" w:space="0" w:color="auto"/>
                <w:left w:val="none" w:sz="0" w:space="0" w:color="auto"/>
                <w:bottom w:val="none" w:sz="0" w:space="0" w:color="auto"/>
                <w:right w:val="none" w:sz="0" w:space="0" w:color="auto"/>
              </w:divBdr>
              <w:divsChild>
                <w:div w:id="135030046">
                  <w:marLeft w:val="0"/>
                  <w:marRight w:val="0"/>
                  <w:marTop w:val="0"/>
                  <w:marBottom w:val="0"/>
                  <w:divBdr>
                    <w:top w:val="none" w:sz="0" w:space="0" w:color="auto"/>
                    <w:left w:val="none" w:sz="0" w:space="0" w:color="auto"/>
                    <w:bottom w:val="none" w:sz="0" w:space="0" w:color="auto"/>
                    <w:right w:val="none" w:sz="0" w:space="0" w:color="auto"/>
                  </w:divBdr>
                </w:div>
                <w:div w:id="1670789272">
                  <w:marLeft w:val="0"/>
                  <w:marRight w:val="0"/>
                  <w:marTop w:val="0"/>
                  <w:marBottom w:val="0"/>
                  <w:divBdr>
                    <w:top w:val="none" w:sz="0" w:space="0" w:color="auto"/>
                    <w:left w:val="none" w:sz="0" w:space="0" w:color="auto"/>
                    <w:bottom w:val="none" w:sz="0" w:space="0" w:color="auto"/>
                    <w:right w:val="none" w:sz="0" w:space="0" w:color="auto"/>
                  </w:divBdr>
                </w:div>
              </w:divsChild>
            </w:div>
            <w:div w:id="1280067098">
              <w:marLeft w:val="0"/>
              <w:marRight w:val="0"/>
              <w:marTop w:val="0"/>
              <w:marBottom w:val="0"/>
              <w:divBdr>
                <w:top w:val="none" w:sz="0" w:space="0" w:color="auto"/>
                <w:left w:val="none" w:sz="0" w:space="0" w:color="auto"/>
                <w:bottom w:val="none" w:sz="0" w:space="0" w:color="auto"/>
                <w:right w:val="none" w:sz="0" w:space="0" w:color="auto"/>
              </w:divBdr>
              <w:divsChild>
                <w:div w:id="972250127">
                  <w:marLeft w:val="0"/>
                  <w:marRight w:val="0"/>
                  <w:marTop w:val="0"/>
                  <w:marBottom w:val="0"/>
                  <w:divBdr>
                    <w:top w:val="none" w:sz="0" w:space="0" w:color="auto"/>
                    <w:left w:val="none" w:sz="0" w:space="0" w:color="auto"/>
                    <w:bottom w:val="none" w:sz="0" w:space="0" w:color="auto"/>
                    <w:right w:val="none" w:sz="0" w:space="0" w:color="auto"/>
                  </w:divBdr>
                </w:div>
                <w:div w:id="1350908677">
                  <w:marLeft w:val="0"/>
                  <w:marRight w:val="0"/>
                  <w:marTop w:val="0"/>
                  <w:marBottom w:val="0"/>
                  <w:divBdr>
                    <w:top w:val="none" w:sz="0" w:space="0" w:color="auto"/>
                    <w:left w:val="none" w:sz="0" w:space="0" w:color="auto"/>
                    <w:bottom w:val="none" w:sz="0" w:space="0" w:color="auto"/>
                    <w:right w:val="none" w:sz="0" w:space="0" w:color="auto"/>
                  </w:divBdr>
                </w:div>
              </w:divsChild>
            </w:div>
            <w:div w:id="1466393392">
              <w:marLeft w:val="0"/>
              <w:marRight w:val="0"/>
              <w:marTop w:val="0"/>
              <w:marBottom w:val="0"/>
              <w:divBdr>
                <w:top w:val="none" w:sz="0" w:space="0" w:color="auto"/>
                <w:left w:val="none" w:sz="0" w:space="0" w:color="auto"/>
                <w:bottom w:val="none" w:sz="0" w:space="0" w:color="auto"/>
                <w:right w:val="none" w:sz="0" w:space="0" w:color="auto"/>
              </w:divBdr>
              <w:divsChild>
                <w:div w:id="322855593">
                  <w:marLeft w:val="0"/>
                  <w:marRight w:val="0"/>
                  <w:marTop w:val="0"/>
                  <w:marBottom w:val="0"/>
                  <w:divBdr>
                    <w:top w:val="none" w:sz="0" w:space="0" w:color="auto"/>
                    <w:left w:val="none" w:sz="0" w:space="0" w:color="auto"/>
                    <w:bottom w:val="none" w:sz="0" w:space="0" w:color="auto"/>
                    <w:right w:val="none" w:sz="0" w:space="0" w:color="auto"/>
                  </w:divBdr>
                </w:div>
                <w:div w:id="349335312">
                  <w:marLeft w:val="0"/>
                  <w:marRight w:val="0"/>
                  <w:marTop w:val="0"/>
                  <w:marBottom w:val="0"/>
                  <w:divBdr>
                    <w:top w:val="none" w:sz="0" w:space="0" w:color="auto"/>
                    <w:left w:val="none" w:sz="0" w:space="0" w:color="auto"/>
                    <w:bottom w:val="none" w:sz="0" w:space="0" w:color="auto"/>
                    <w:right w:val="none" w:sz="0" w:space="0" w:color="auto"/>
                  </w:divBdr>
                </w:div>
              </w:divsChild>
            </w:div>
            <w:div w:id="1610547281">
              <w:marLeft w:val="0"/>
              <w:marRight w:val="0"/>
              <w:marTop w:val="0"/>
              <w:marBottom w:val="0"/>
              <w:divBdr>
                <w:top w:val="none" w:sz="0" w:space="0" w:color="auto"/>
                <w:left w:val="none" w:sz="0" w:space="0" w:color="auto"/>
                <w:bottom w:val="none" w:sz="0" w:space="0" w:color="auto"/>
                <w:right w:val="none" w:sz="0" w:space="0" w:color="auto"/>
              </w:divBdr>
              <w:divsChild>
                <w:div w:id="92481934">
                  <w:marLeft w:val="0"/>
                  <w:marRight w:val="0"/>
                  <w:marTop w:val="0"/>
                  <w:marBottom w:val="0"/>
                  <w:divBdr>
                    <w:top w:val="none" w:sz="0" w:space="0" w:color="auto"/>
                    <w:left w:val="none" w:sz="0" w:space="0" w:color="auto"/>
                    <w:bottom w:val="none" w:sz="0" w:space="0" w:color="auto"/>
                    <w:right w:val="none" w:sz="0" w:space="0" w:color="auto"/>
                  </w:divBdr>
                </w:div>
                <w:div w:id="952516198">
                  <w:marLeft w:val="0"/>
                  <w:marRight w:val="0"/>
                  <w:marTop w:val="0"/>
                  <w:marBottom w:val="0"/>
                  <w:divBdr>
                    <w:top w:val="none" w:sz="0" w:space="0" w:color="auto"/>
                    <w:left w:val="none" w:sz="0" w:space="0" w:color="auto"/>
                    <w:bottom w:val="none" w:sz="0" w:space="0" w:color="auto"/>
                    <w:right w:val="none" w:sz="0" w:space="0" w:color="auto"/>
                  </w:divBdr>
                </w:div>
              </w:divsChild>
            </w:div>
            <w:div w:id="1722628322">
              <w:marLeft w:val="0"/>
              <w:marRight w:val="0"/>
              <w:marTop w:val="0"/>
              <w:marBottom w:val="0"/>
              <w:divBdr>
                <w:top w:val="none" w:sz="0" w:space="0" w:color="auto"/>
                <w:left w:val="none" w:sz="0" w:space="0" w:color="auto"/>
                <w:bottom w:val="none" w:sz="0" w:space="0" w:color="auto"/>
                <w:right w:val="none" w:sz="0" w:space="0" w:color="auto"/>
              </w:divBdr>
              <w:divsChild>
                <w:div w:id="662589026">
                  <w:marLeft w:val="0"/>
                  <w:marRight w:val="0"/>
                  <w:marTop w:val="0"/>
                  <w:marBottom w:val="0"/>
                  <w:divBdr>
                    <w:top w:val="none" w:sz="0" w:space="0" w:color="auto"/>
                    <w:left w:val="none" w:sz="0" w:space="0" w:color="auto"/>
                    <w:bottom w:val="none" w:sz="0" w:space="0" w:color="auto"/>
                    <w:right w:val="none" w:sz="0" w:space="0" w:color="auto"/>
                  </w:divBdr>
                </w:div>
                <w:div w:id="714813726">
                  <w:marLeft w:val="0"/>
                  <w:marRight w:val="0"/>
                  <w:marTop w:val="0"/>
                  <w:marBottom w:val="0"/>
                  <w:divBdr>
                    <w:top w:val="none" w:sz="0" w:space="0" w:color="auto"/>
                    <w:left w:val="none" w:sz="0" w:space="0" w:color="auto"/>
                    <w:bottom w:val="none" w:sz="0" w:space="0" w:color="auto"/>
                    <w:right w:val="none" w:sz="0" w:space="0" w:color="auto"/>
                  </w:divBdr>
                </w:div>
              </w:divsChild>
            </w:div>
            <w:div w:id="1726030327">
              <w:marLeft w:val="0"/>
              <w:marRight w:val="0"/>
              <w:marTop w:val="0"/>
              <w:marBottom w:val="0"/>
              <w:divBdr>
                <w:top w:val="none" w:sz="0" w:space="0" w:color="auto"/>
                <w:left w:val="none" w:sz="0" w:space="0" w:color="auto"/>
                <w:bottom w:val="none" w:sz="0" w:space="0" w:color="auto"/>
                <w:right w:val="none" w:sz="0" w:space="0" w:color="auto"/>
              </w:divBdr>
            </w:div>
            <w:div w:id="1809936033">
              <w:marLeft w:val="0"/>
              <w:marRight w:val="0"/>
              <w:marTop w:val="0"/>
              <w:marBottom w:val="0"/>
              <w:divBdr>
                <w:top w:val="none" w:sz="0" w:space="0" w:color="auto"/>
                <w:left w:val="none" w:sz="0" w:space="0" w:color="auto"/>
                <w:bottom w:val="none" w:sz="0" w:space="0" w:color="auto"/>
                <w:right w:val="none" w:sz="0" w:space="0" w:color="auto"/>
              </w:divBdr>
              <w:divsChild>
                <w:div w:id="1228763870">
                  <w:marLeft w:val="0"/>
                  <w:marRight w:val="0"/>
                  <w:marTop w:val="0"/>
                  <w:marBottom w:val="0"/>
                  <w:divBdr>
                    <w:top w:val="none" w:sz="0" w:space="0" w:color="auto"/>
                    <w:left w:val="none" w:sz="0" w:space="0" w:color="auto"/>
                    <w:bottom w:val="none" w:sz="0" w:space="0" w:color="auto"/>
                    <w:right w:val="none" w:sz="0" w:space="0" w:color="auto"/>
                  </w:divBdr>
                </w:div>
                <w:div w:id="1763525923">
                  <w:marLeft w:val="0"/>
                  <w:marRight w:val="0"/>
                  <w:marTop w:val="0"/>
                  <w:marBottom w:val="0"/>
                  <w:divBdr>
                    <w:top w:val="none" w:sz="0" w:space="0" w:color="auto"/>
                    <w:left w:val="none" w:sz="0" w:space="0" w:color="auto"/>
                    <w:bottom w:val="none" w:sz="0" w:space="0" w:color="auto"/>
                    <w:right w:val="none" w:sz="0" w:space="0" w:color="auto"/>
                  </w:divBdr>
                </w:div>
              </w:divsChild>
            </w:div>
            <w:div w:id="1820880572">
              <w:marLeft w:val="0"/>
              <w:marRight w:val="0"/>
              <w:marTop w:val="0"/>
              <w:marBottom w:val="0"/>
              <w:divBdr>
                <w:top w:val="none" w:sz="0" w:space="0" w:color="auto"/>
                <w:left w:val="none" w:sz="0" w:space="0" w:color="auto"/>
                <w:bottom w:val="none" w:sz="0" w:space="0" w:color="auto"/>
                <w:right w:val="none" w:sz="0" w:space="0" w:color="auto"/>
              </w:divBdr>
              <w:divsChild>
                <w:div w:id="764691355">
                  <w:marLeft w:val="0"/>
                  <w:marRight w:val="0"/>
                  <w:marTop w:val="0"/>
                  <w:marBottom w:val="0"/>
                  <w:divBdr>
                    <w:top w:val="none" w:sz="0" w:space="0" w:color="auto"/>
                    <w:left w:val="none" w:sz="0" w:space="0" w:color="auto"/>
                    <w:bottom w:val="none" w:sz="0" w:space="0" w:color="auto"/>
                    <w:right w:val="none" w:sz="0" w:space="0" w:color="auto"/>
                  </w:divBdr>
                </w:div>
                <w:div w:id="879779913">
                  <w:marLeft w:val="0"/>
                  <w:marRight w:val="0"/>
                  <w:marTop w:val="0"/>
                  <w:marBottom w:val="0"/>
                  <w:divBdr>
                    <w:top w:val="none" w:sz="0" w:space="0" w:color="auto"/>
                    <w:left w:val="none" w:sz="0" w:space="0" w:color="auto"/>
                    <w:bottom w:val="none" w:sz="0" w:space="0" w:color="auto"/>
                    <w:right w:val="none" w:sz="0" w:space="0" w:color="auto"/>
                  </w:divBdr>
                </w:div>
              </w:divsChild>
            </w:div>
            <w:div w:id="2045446561">
              <w:marLeft w:val="0"/>
              <w:marRight w:val="0"/>
              <w:marTop w:val="0"/>
              <w:marBottom w:val="0"/>
              <w:divBdr>
                <w:top w:val="none" w:sz="0" w:space="0" w:color="auto"/>
                <w:left w:val="none" w:sz="0" w:space="0" w:color="auto"/>
                <w:bottom w:val="none" w:sz="0" w:space="0" w:color="auto"/>
                <w:right w:val="none" w:sz="0" w:space="0" w:color="auto"/>
              </w:divBdr>
              <w:divsChild>
                <w:div w:id="1158575985">
                  <w:marLeft w:val="0"/>
                  <w:marRight w:val="0"/>
                  <w:marTop w:val="0"/>
                  <w:marBottom w:val="0"/>
                  <w:divBdr>
                    <w:top w:val="none" w:sz="0" w:space="0" w:color="auto"/>
                    <w:left w:val="none" w:sz="0" w:space="0" w:color="auto"/>
                    <w:bottom w:val="none" w:sz="0" w:space="0" w:color="auto"/>
                    <w:right w:val="none" w:sz="0" w:space="0" w:color="auto"/>
                  </w:divBdr>
                </w:div>
                <w:div w:id="1295208647">
                  <w:marLeft w:val="0"/>
                  <w:marRight w:val="0"/>
                  <w:marTop w:val="0"/>
                  <w:marBottom w:val="0"/>
                  <w:divBdr>
                    <w:top w:val="none" w:sz="0" w:space="0" w:color="auto"/>
                    <w:left w:val="none" w:sz="0" w:space="0" w:color="auto"/>
                    <w:bottom w:val="none" w:sz="0" w:space="0" w:color="auto"/>
                    <w:right w:val="none" w:sz="0" w:space="0" w:color="auto"/>
                  </w:divBdr>
                </w:div>
              </w:divsChild>
            </w:div>
            <w:div w:id="2055687853">
              <w:marLeft w:val="0"/>
              <w:marRight w:val="0"/>
              <w:marTop w:val="0"/>
              <w:marBottom w:val="0"/>
              <w:divBdr>
                <w:top w:val="none" w:sz="0" w:space="0" w:color="auto"/>
                <w:left w:val="none" w:sz="0" w:space="0" w:color="auto"/>
                <w:bottom w:val="none" w:sz="0" w:space="0" w:color="auto"/>
                <w:right w:val="none" w:sz="0" w:space="0" w:color="auto"/>
              </w:divBdr>
              <w:divsChild>
                <w:div w:id="484704576">
                  <w:marLeft w:val="0"/>
                  <w:marRight w:val="0"/>
                  <w:marTop w:val="0"/>
                  <w:marBottom w:val="0"/>
                  <w:divBdr>
                    <w:top w:val="none" w:sz="0" w:space="0" w:color="auto"/>
                    <w:left w:val="none" w:sz="0" w:space="0" w:color="auto"/>
                    <w:bottom w:val="none" w:sz="0" w:space="0" w:color="auto"/>
                    <w:right w:val="none" w:sz="0" w:space="0" w:color="auto"/>
                  </w:divBdr>
                </w:div>
                <w:div w:id="1347558780">
                  <w:marLeft w:val="0"/>
                  <w:marRight w:val="0"/>
                  <w:marTop w:val="0"/>
                  <w:marBottom w:val="0"/>
                  <w:divBdr>
                    <w:top w:val="none" w:sz="0" w:space="0" w:color="auto"/>
                    <w:left w:val="none" w:sz="0" w:space="0" w:color="auto"/>
                    <w:bottom w:val="none" w:sz="0" w:space="0" w:color="auto"/>
                    <w:right w:val="none" w:sz="0" w:space="0" w:color="auto"/>
                  </w:divBdr>
                </w:div>
              </w:divsChild>
            </w:div>
            <w:div w:id="2111046036">
              <w:marLeft w:val="0"/>
              <w:marRight w:val="0"/>
              <w:marTop w:val="0"/>
              <w:marBottom w:val="0"/>
              <w:divBdr>
                <w:top w:val="none" w:sz="0" w:space="0" w:color="auto"/>
                <w:left w:val="none" w:sz="0" w:space="0" w:color="auto"/>
                <w:bottom w:val="none" w:sz="0" w:space="0" w:color="auto"/>
                <w:right w:val="none" w:sz="0" w:space="0" w:color="auto"/>
              </w:divBdr>
              <w:divsChild>
                <w:div w:id="1212035732">
                  <w:marLeft w:val="0"/>
                  <w:marRight w:val="0"/>
                  <w:marTop w:val="0"/>
                  <w:marBottom w:val="0"/>
                  <w:divBdr>
                    <w:top w:val="none" w:sz="0" w:space="0" w:color="auto"/>
                    <w:left w:val="none" w:sz="0" w:space="0" w:color="auto"/>
                    <w:bottom w:val="none" w:sz="0" w:space="0" w:color="auto"/>
                    <w:right w:val="none" w:sz="0" w:space="0" w:color="auto"/>
                  </w:divBdr>
                </w:div>
                <w:div w:id="1741905506">
                  <w:marLeft w:val="0"/>
                  <w:marRight w:val="0"/>
                  <w:marTop w:val="0"/>
                  <w:marBottom w:val="0"/>
                  <w:divBdr>
                    <w:top w:val="none" w:sz="0" w:space="0" w:color="auto"/>
                    <w:left w:val="none" w:sz="0" w:space="0" w:color="auto"/>
                    <w:bottom w:val="none" w:sz="0" w:space="0" w:color="auto"/>
                    <w:right w:val="none" w:sz="0" w:space="0" w:color="auto"/>
                  </w:divBdr>
                </w:div>
              </w:divsChild>
            </w:div>
            <w:div w:id="2111074185">
              <w:marLeft w:val="0"/>
              <w:marRight w:val="0"/>
              <w:marTop w:val="0"/>
              <w:marBottom w:val="0"/>
              <w:divBdr>
                <w:top w:val="none" w:sz="0" w:space="0" w:color="auto"/>
                <w:left w:val="none" w:sz="0" w:space="0" w:color="auto"/>
                <w:bottom w:val="none" w:sz="0" w:space="0" w:color="auto"/>
                <w:right w:val="none" w:sz="0" w:space="0" w:color="auto"/>
              </w:divBdr>
              <w:divsChild>
                <w:div w:id="1048456722">
                  <w:marLeft w:val="0"/>
                  <w:marRight w:val="0"/>
                  <w:marTop w:val="0"/>
                  <w:marBottom w:val="0"/>
                  <w:divBdr>
                    <w:top w:val="none" w:sz="0" w:space="0" w:color="auto"/>
                    <w:left w:val="none" w:sz="0" w:space="0" w:color="auto"/>
                    <w:bottom w:val="none" w:sz="0" w:space="0" w:color="auto"/>
                    <w:right w:val="none" w:sz="0" w:space="0" w:color="auto"/>
                  </w:divBdr>
                </w:div>
                <w:div w:id="19582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0974">
      <w:bodyDiv w:val="1"/>
      <w:marLeft w:val="0"/>
      <w:marRight w:val="0"/>
      <w:marTop w:val="0"/>
      <w:marBottom w:val="0"/>
      <w:divBdr>
        <w:top w:val="none" w:sz="0" w:space="0" w:color="auto"/>
        <w:left w:val="none" w:sz="0" w:space="0" w:color="auto"/>
        <w:bottom w:val="none" w:sz="0" w:space="0" w:color="auto"/>
        <w:right w:val="none" w:sz="0" w:space="0" w:color="auto"/>
      </w:divBdr>
      <w:divsChild>
        <w:div w:id="324088952">
          <w:marLeft w:val="0"/>
          <w:marRight w:val="0"/>
          <w:marTop w:val="0"/>
          <w:marBottom w:val="0"/>
          <w:divBdr>
            <w:top w:val="none" w:sz="0" w:space="0" w:color="auto"/>
            <w:left w:val="none" w:sz="0" w:space="0" w:color="auto"/>
            <w:bottom w:val="none" w:sz="0" w:space="0" w:color="auto"/>
            <w:right w:val="none" w:sz="0" w:space="0" w:color="auto"/>
          </w:divBdr>
          <w:divsChild>
            <w:div w:id="625696682">
              <w:marLeft w:val="0"/>
              <w:marRight w:val="0"/>
              <w:marTop w:val="0"/>
              <w:marBottom w:val="0"/>
              <w:divBdr>
                <w:top w:val="none" w:sz="0" w:space="0" w:color="auto"/>
                <w:left w:val="none" w:sz="0" w:space="0" w:color="auto"/>
                <w:bottom w:val="none" w:sz="0" w:space="0" w:color="auto"/>
                <w:right w:val="none" w:sz="0" w:space="0" w:color="auto"/>
              </w:divBdr>
              <w:divsChild>
                <w:div w:id="8042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4879</Words>
  <Characters>27814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32628</CharactersWithSpaces>
  <SharedDoc>false</SharedDoc>
  <HLinks>
    <vt:vector size="12" baseType="variant">
      <vt:variant>
        <vt:i4>3014658</vt:i4>
      </vt:variant>
      <vt:variant>
        <vt:i4>3</vt:i4>
      </vt:variant>
      <vt:variant>
        <vt:i4>0</vt:i4>
      </vt:variant>
      <vt:variant>
        <vt:i4>5</vt:i4>
      </vt:variant>
      <vt:variant>
        <vt:lpwstr>mailto:mojepravo@bratislava.sk</vt:lpwstr>
      </vt:variant>
      <vt:variant>
        <vt:lpwstr/>
      </vt:variant>
      <vt:variant>
        <vt:i4>2818131</vt:i4>
      </vt:variant>
      <vt:variant>
        <vt:i4>0</vt:i4>
      </vt:variant>
      <vt:variant>
        <vt:i4>0</vt:i4>
      </vt:variant>
      <vt:variant>
        <vt:i4>5</vt:i4>
      </vt:variant>
      <vt:variant>
        <vt:lpwstr>mailto:peter.kascak@bratislava.sk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Zuzana Valkova</cp:lastModifiedBy>
  <cp:revision>31</cp:revision>
  <cp:lastPrinted>2018-09-21T06:31:00Z</cp:lastPrinted>
  <dcterms:created xsi:type="dcterms:W3CDTF">2018-05-28T05:27:00Z</dcterms:created>
  <dcterms:modified xsi:type="dcterms:W3CDTF">2023-11-13T16:29:00Z</dcterms:modified>
</cp:coreProperties>
</file>